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1"/>
        <w:gridCol w:w="1768"/>
        <w:gridCol w:w="774"/>
        <w:gridCol w:w="8290"/>
      </w:tblGrid>
      <w:tr w:rsidR="00702618" w14:paraId="6C01E862" w14:textId="77777777">
        <w:trPr>
          <w:cantSplit/>
        </w:trPr>
        <w:tc>
          <w:tcPr>
            <w:tcW w:w="221" w:type="dxa"/>
          </w:tcPr>
          <w:p w14:paraId="0DB691D1" w14:textId="77777777" w:rsidR="00702618" w:rsidRDefault="007026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68" w:type="dxa"/>
          </w:tcPr>
          <w:p w14:paraId="3004C762" w14:textId="77777777" w:rsidR="007026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AA4E3F" wp14:editId="378886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" w:type="dxa"/>
          </w:tcPr>
          <w:p w14:paraId="4261C6E1" w14:textId="77777777" w:rsidR="0070261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8290" w:type="dxa"/>
          </w:tcPr>
          <w:p w14:paraId="3C177C22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Obec Lipec</w:t>
            </w:r>
          </w:p>
        </w:tc>
      </w:tr>
      <w:tr w:rsidR="00702618" w14:paraId="774C2536" w14:textId="77777777">
        <w:trPr>
          <w:cantSplit/>
        </w:trPr>
        <w:tc>
          <w:tcPr>
            <w:tcW w:w="1989" w:type="dxa"/>
            <w:gridSpan w:val="2"/>
          </w:tcPr>
          <w:p w14:paraId="203CF51C" w14:textId="77777777" w:rsidR="00702618" w:rsidRDefault="007026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4" w:type="dxa"/>
          </w:tcPr>
          <w:p w14:paraId="5D93F03D" w14:textId="77777777" w:rsidR="0070261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8290" w:type="dxa"/>
          </w:tcPr>
          <w:p w14:paraId="0F742F6D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00473715</w:t>
            </w:r>
          </w:p>
        </w:tc>
      </w:tr>
      <w:tr w:rsidR="00702618" w14:paraId="3A9FD8B6" w14:textId="77777777">
        <w:trPr>
          <w:cantSplit/>
        </w:trPr>
        <w:tc>
          <w:tcPr>
            <w:tcW w:w="1989" w:type="dxa"/>
            <w:gridSpan w:val="2"/>
          </w:tcPr>
          <w:p w14:paraId="3F3C86CC" w14:textId="77777777" w:rsidR="00702618" w:rsidRDefault="007026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64" w:type="dxa"/>
            <w:gridSpan w:val="2"/>
          </w:tcPr>
          <w:p w14:paraId="100C1575" w14:textId="77777777" w:rsidR="00702618" w:rsidRDefault="007026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49823B" w14:textId="77777777" w:rsidR="00702618" w:rsidRDefault="00702618">
      <w:pPr>
        <w:spacing w:after="0" w:line="1" w:lineRule="auto"/>
        <w:sectPr w:rsidR="00702618">
          <w:headerReference w:type="first" r:id="rId7"/>
          <w:footerReference w:type="first" r:id="rId8"/>
          <w:pgSz w:w="11903" w:h="16835"/>
          <w:pgMar w:top="283" w:right="567" w:bottom="567" w:left="283" w:header="283" w:footer="567" w:gutter="0"/>
          <w:cols w:space="708"/>
          <w:titlePg/>
        </w:sectPr>
      </w:pPr>
    </w:p>
    <w:p w14:paraId="1C15C92F" w14:textId="77777777" w:rsidR="00702618" w:rsidRDefault="00702618">
      <w:pPr>
        <w:spacing w:after="0" w:line="1" w:lineRule="auto"/>
        <w:sectPr w:rsidR="00702618">
          <w:headerReference w:type="default" r:id="rId9"/>
          <w:headerReference w:type="first" r:id="rId10"/>
          <w:footerReference w:type="first" r:id="rId11"/>
          <w:type w:val="continuous"/>
          <w:pgSz w:w="11903" w:h="16835"/>
          <w:pgMar w:top="283" w:right="567" w:bottom="567" w:left="283" w:header="283" w:footer="567" w:gutter="0"/>
          <w:cols w:space="708"/>
          <w:titlePg/>
        </w:sectPr>
      </w:pPr>
    </w:p>
    <w:tbl>
      <w:tblPr>
        <w:tblW w:w="1105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1"/>
        <w:gridCol w:w="386"/>
        <w:gridCol w:w="498"/>
        <w:gridCol w:w="221"/>
        <w:gridCol w:w="663"/>
        <w:gridCol w:w="332"/>
        <w:gridCol w:w="663"/>
        <w:gridCol w:w="774"/>
        <w:gridCol w:w="1326"/>
        <w:gridCol w:w="1326"/>
        <w:gridCol w:w="4643"/>
      </w:tblGrid>
      <w:tr w:rsidR="00702618" w14:paraId="5878F7B5" w14:textId="77777777">
        <w:trPr>
          <w:cantSplit/>
        </w:trPr>
        <w:tc>
          <w:tcPr>
            <w:tcW w:w="1989" w:type="dxa"/>
            <w:gridSpan w:val="5"/>
          </w:tcPr>
          <w:p w14:paraId="0AD3C8F3" w14:textId="77777777" w:rsidR="00702618" w:rsidRDefault="007026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64" w:type="dxa"/>
            <w:gridSpan w:val="6"/>
          </w:tcPr>
          <w:p w14:paraId="79D0C094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Rozpočtové opatření č. 2-2025</w:t>
            </w:r>
          </w:p>
        </w:tc>
      </w:tr>
      <w:tr w:rsidR="00702618" w14:paraId="7844223F" w14:textId="77777777">
        <w:trPr>
          <w:cantSplit/>
        </w:trPr>
        <w:tc>
          <w:tcPr>
            <w:tcW w:w="11053" w:type="dxa"/>
            <w:gridSpan w:val="11"/>
          </w:tcPr>
          <w:p w14:paraId="33C3C407" w14:textId="77777777" w:rsidR="00702618" w:rsidRDefault="007026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2618" w14:paraId="5EC70C6A" w14:textId="77777777">
        <w:trPr>
          <w:cantSplit/>
        </w:trPr>
        <w:tc>
          <w:tcPr>
            <w:tcW w:w="11053" w:type="dxa"/>
            <w:gridSpan w:val="11"/>
            <w:tcBorders>
              <w:top w:val="single" w:sz="0" w:space="0" w:color="auto"/>
            </w:tcBorders>
          </w:tcPr>
          <w:p w14:paraId="68E2C5B1" w14:textId="77777777" w:rsidR="00702618" w:rsidRDefault="007026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2618" w14:paraId="3DA21B1C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  <w:vAlign w:val="center"/>
          </w:tcPr>
          <w:p w14:paraId="153414A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Název rozpočtového opatření: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0A0A0658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Rozpočtové opatření č. 2</w:t>
            </w:r>
          </w:p>
        </w:tc>
      </w:tr>
      <w:tr w:rsidR="00702618" w14:paraId="0A630CFD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0EF6E368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Popis rozpočtového opatření: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307EC547" w14:textId="77777777" w:rsidR="00702618" w:rsidRDefault="0070261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702618" w14:paraId="669159C8" w14:textId="77777777">
        <w:trPr>
          <w:cantSplit/>
        </w:trPr>
        <w:tc>
          <w:tcPr>
            <w:tcW w:w="607" w:type="dxa"/>
            <w:gridSpan w:val="2"/>
            <w:tcBorders>
              <w:bottom w:val="single" w:sz="0" w:space="0" w:color="auto"/>
            </w:tcBorders>
          </w:tcPr>
          <w:p w14:paraId="14F5F15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OdPa</w:t>
            </w:r>
            <w:proofErr w:type="spellEnd"/>
          </w:p>
        </w:tc>
        <w:tc>
          <w:tcPr>
            <w:tcW w:w="498" w:type="dxa"/>
            <w:tcBorders>
              <w:bottom w:val="single" w:sz="0" w:space="0" w:color="auto"/>
            </w:tcBorders>
          </w:tcPr>
          <w:p w14:paraId="3A398A7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Pol</w:t>
            </w:r>
            <w:proofErr w:type="spellEnd"/>
          </w:p>
        </w:tc>
        <w:tc>
          <w:tcPr>
            <w:tcW w:w="221" w:type="dxa"/>
            <w:tcBorders>
              <w:bottom w:val="single" w:sz="0" w:space="0" w:color="auto"/>
            </w:tcBorders>
          </w:tcPr>
          <w:p w14:paraId="4C82304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Zj</w:t>
            </w:r>
            <w:proofErr w:type="spellEnd"/>
          </w:p>
        </w:tc>
        <w:tc>
          <w:tcPr>
            <w:tcW w:w="663" w:type="dxa"/>
            <w:tcBorders>
              <w:bottom w:val="single" w:sz="0" w:space="0" w:color="auto"/>
            </w:tcBorders>
          </w:tcPr>
          <w:p w14:paraId="3983ECD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Uz</w:t>
            </w:r>
            <w:proofErr w:type="spellEnd"/>
          </w:p>
        </w:tc>
        <w:tc>
          <w:tcPr>
            <w:tcW w:w="332" w:type="dxa"/>
            <w:tcBorders>
              <w:bottom w:val="single" w:sz="0" w:space="0" w:color="auto"/>
            </w:tcBorders>
          </w:tcPr>
          <w:p w14:paraId="1521B90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Mu</w:t>
            </w:r>
          </w:p>
        </w:tc>
        <w:tc>
          <w:tcPr>
            <w:tcW w:w="663" w:type="dxa"/>
            <w:tcBorders>
              <w:bottom w:val="single" w:sz="0" w:space="0" w:color="auto"/>
            </w:tcBorders>
          </w:tcPr>
          <w:p w14:paraId="49C492A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Orj</w:t>
            </w:r>
            <w:proofErr w:type="spellEnd"/>
          </w:p>
        </w:tc>
        <w:tc>
          <w:tcPr>
            <w:tcW w:w="774" w:type="dxa"/>
            <w:tcBorders>
              <w:bottom w:val="single" w:sz="0" w:space="0" w:color="auto"/>
            </w:tcBorders>
          </w:tcPr>
          <w:p w14:paraId="153B826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Org</w:t>
            </w:r>
            <w:proofErr w:type="spellEnd"/>
          </w:p>
        </w:tc>
        <w:tc>
          <w:tcPr>
            <w:tcW w:w="1326" w:type="dxa"/>
            <w:tcBorders>
              <w:bottom w:val="single" w:sz="0" w:space="0" w:color="auto"/>
            </w:tcBorders>
          </w:tcPr>
          <w:p w14:paraId="2705E8C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Příjmy</w:t>
            </w:r>
          </w:p>
        </w:tc>
        <w:tc>
          <w:tcPr>
            <w:tcW w:w="1326" w:type="dxa"/>
            <w:tcBorders>
              <w:bottom w:val="single" w:sz="0" w:space="0" w:color="auto"/>
            </w:tcBorders>
          </w:tcPr>
          <w:p w14:paraId="28BF175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Výdaje</w:t>
            </w:r>
          </w:p>
        </w:tc>
        <w:tc>
          <w:tcPr>
            <w:tcW w:w="4643" w:type="dxa"/>
            <w:tcBorders>
              <w:bottom w:val="single" w:sz="0" w:space="0" w:color="auto"/>
            </w:tcBorders>
          </w:tcPr>
          <w:p w14:paraId="45EE6B26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Popis změny</w:t>
            </w:r>
          </w:p>
        </w:tc>
      </w:tr>
      <w:tr w:rsidR="00702618" w14:paraId="4CBC73D0" w14:textId="77777777">
        <w:trPr>
          <w:cantSplit/>
        </w:trPr>
        <w:tc>
          <w:tcPr>
            <w:tcW w:w="607" w:type="dxa"/>
            <w:gridSpan w:val="2"/>
          </w:tcPr>
          <w:p w14:paraId="712E4AB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17F5080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221" w:type="dxa"/>
          </w:tcPr>
          <w:p w14:paraId="2E41BB3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AB7786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5B920DC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D289F9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A7FDC3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63115A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326" w:type="dxa"/>
          </w:tcPr>
          <w:p w14:paraId="6419A84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47596D21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2FB7C5F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4B3D0D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15EF576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Příjem z daně z příjmů FO placené poplatníky</w:t>
            </w:r>
          </w:p>
        </w:tc>
      </w:tr>
      <w:tr w:rsidR="00702618" w14:paraId="3A8438EE" w14:textId="77777777">
        <w:trPr>
          <w:cantSplit/>
        </w:trPr>
        <w:tc>
          <w:tcPr>
            <w:tcW w:w="607" w:type="dxa"/>
            <w:gridSpan w:val="2"/>
          </w:tcPr>
          <w:p w14:paraId="24DF0D7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1C13AC7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1386</w:t>
            </w:r>
          </w:p>
        </w:tc>
        <w:tc>
          <w:tcPr>
            <w:tcW w:w="221" w:type="dxa"/>
          </w:tcPr>
          <w:p w14:paraId="39CB900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161CEC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3046D83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8E1EF6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7EAB17F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4C24F3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  <w:tc>
          <w:tcPr>
            <w:tcW w:w="1326" w:type="dxa"/>
          </w:tcPr>
          <w:p w14:paraId="2D66DD8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5E4C91D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1AB11082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D88C90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39588E3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Příjem z daně z hazard. her s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výjim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. tech. her NPI</w:t>
            </w:r>
          </w:p>
        </w:tc>
      </w:tr>
      <w:tr w:rsidR="00702618" w14:paraId="6FBB54D3" w14:textId="77777777">
        <w:trPr>
          <w:cantSplit/>
        </w:trPr>
        <w:tc>
          <w:tcPr>
            <w:tcW w:w="607" w:type="dxa"/>
            <w:gridSpan w:val="2"/>
          </w:tcPr>
          <w:p w14:paraId="15D30CD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5CA1589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221" w:type="dxa"/>
          </w:tcPr>
          <w:p w14:paraId="34D1998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7FC0B7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000098071</w:t>
            </w:r>
          </w:p>
        </w:tc>
        <w:tc>
          <w:tcPr>
            <w:tcW w:w="332" w:type="dxa"/>
          </w:tcPr>
          <w:p w14:paraId="4B4FAC6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A9556F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E36050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596B48A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32 500,00 </w:t>
            </w:r>
          </w:p>
        </w:tc>
        <w:tc>
          <w:tcPr>
            <w:tcW w:w="1326" w:type="dxa"/>
          </w:tcPr>
          <w:p w14:paraId="03CE7B6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2361886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30770C67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00B2085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48F66B16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Neinvestiční přijaté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>.správy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 SR</w:t>
            </w:r>
          </w:p>
        </w:tc>
      </w:tr>
      <w:tr w:rsidR="00702618" w14:paraId="2C064C47" w14:textId="77777777">
        <w:trPr>
          <w:cantSplit/>
        </w:trPr>
        <w:tc>
          <w:tcPr>
            <w:tcW w:w="607" w:type="dxa"/>
            <w:gridSpan w:val="2"/>
          </w:tcPr>
          <w:p w14:paraId="62238F7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09432C4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221" w:type="dxa"/>
          </w:tcPr>
          <w:p w14:paraId="7106A98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7A1DAE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148515016</w:t>
            </w:r>
          </w:p>
        </w:tc>
        <w:tc>
          <w:tcPr>
            <w:tcW w:w="332" w:type="dxa"/>
          </w:tcPr>
          <w:p w14:paraId="0756F74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E593D3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08DC8A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A56D96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15 200,90 </w:t>
            </w:r>
          </w:p>
        </w:tc>
        <w:tc>
          <w:tcPr>
            <w:tcW w:w="1326" w:type="dxa"/>
          </w:tcPr>
          <w:p w14:paraId="00DF032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06880A78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10B8619A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08A904FD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57311325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Ostatní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transfery ze st. rozpočtu</w:t>
            </w:r>
          </w:p>
        </w:tc>
      </w:tr>
      <w:tr w:rsidR="00702618" w14:paraId="2DB50405" w14:textId="77777777">
        <w:trPr>
          <w:cantSplit/>
        </w:trPr>
        <w:tc>
          <w:tcPr>
            <w:tcW w:w="607" w:type="dxa"/>
            <w:gridSpan w:val="2"/>
          </w:tcPr>
          <w:p w14:paraId="0C85030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65D0D75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221" w:type="dxa"/>
          </w:tcPr>
          <w:p w14:paraId="17E2E5C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694BDD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148515016</w:t>
            </w:r>
          </w:p>
        </w:tc>
        <w:tc>
          <w:tcPr>
            <w:tcW w:w="332" w:type="dxa"/>
          </w:tcPr>
          <w:p w14:paraId="434462D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19165C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1F9F3D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1326" w:type="dxa"/>
          </w:tcPr>
          <w:p w14:paraId="5D0D08B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128 171,55 </w:t>
            </w:r>
          </w:p>
        </w:tc>
        <w:tc>
          <w:tcPr>
            <w:tcW w:w="1326" w:type="dxa"/>
          </w:tcPr>
          <w:p w14:paraId="58149E3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2A057061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442F423C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467F1EF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2B9278D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Ostatní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transfery ze st. rozpočtu</w:t>
            </w:r>
          </w:p>
        </w:tc>
      </w:tr>
      <w:tr w:rsidR="00702618" w14:paraId="4B7E4C1D" w14:textId="77777777">
        <w:trPr>
          <w:cantSplit/>
        </w:trPr>
        <w:tc>
          <w:tcPr>
            <w:tcW w:w="607" w:type="dxa"/>
            <w:gridSpan w:val="2"/>
          </w:tcPr>
          <w:p w14:paraId="640CD4E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5B51A63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221" w:type="dxa"/>
          </w:tcPr>
          <w:p w14:paraId="6661B00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CAB74B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000000440</w:t>
            </w:r>
          </w:p>
        </w:tc>
        <w:tc>
          <w:tcPr>
            <w:tcW w:w="332" w:type="dxa"/>
          </w:tcPr>
          <w:p w14:paraId="68A90E0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88B3CC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0A7F7F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6367</w:t>
            </w:r>
          </w:p>
        </w:tc>
        <w:tc>
          <w:tcPr>
            <w:tcW w:w="1326" w:type="dxa"/>
          </w:tcPr>
          <w:p w14:paraId="56E0656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391 050,50 </w:t>
            </w:r>
          </w:p>
        </w:tc>
        <w:tc>
          <w:tcPr>
            <w:tcW w:w="1326" w:type="dxa"/>
          </w:tcPr>
          <w:p w14:paraId="799EA30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55E19E2F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65CE856A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73AC29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448BEDA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Neinvestiční přijaté transfery od krajů</w:t>
            </w:r>
          </w:p>
        </w:tc>
      </w:tr>
      <w:tr w:rsidR="00702618" w14:paraId="2F4E73DC" w14:textId="77777777">
        <w:trPr>
          <w:cantSplit/>
        </w:trPr>
        <w:tc>
          <w:tcPr>
            <w:tcW w:w="607" w:type="dxa"/>
            <w:gridSpan w:val="2"/>
          </w:tcPr>
          <w:p w14:paraId="3EE113A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5BBB562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221" w:type="dxa"/>
          </w:tcPr>
          <w:p w14:paraId="3CE47B9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465575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148515501</w:t>
            </w:r>
          </w:p>
        </w:tc>
        <w:tc>
          <w:tcPr>
            <w:tcW w:w="332" w:type="dxa"/>
          </w:tcPr>
          <w:p w14:paraId="5ED5AE5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68EA08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8B1B2E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4297A4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434 311,56 </w:t>
            </w:r>
          </w:p>
        </w:tc>
        <w:tc>
          <w:tcPr>
            <w:tcW w:w="1326" w:type="dxa"/>
          </w:tcPr>
          <w:p w14:paraId="4643A86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2CA0C91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6FC96AAD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6FBF7ADD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FD9561D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Ostatní investiční přijaté transfery ze SR</w:t>
            </w:r>
          </w:p>
        </w:tc>
      </w:tr>
      <w:tr w:rsidR="00702618" w14:paraId="1C99A611" w14:textId="77777777">
        <w:trPr>
          <w:cantSplit/>
        </w:trPr>
        <w:tc>
          <w:tcPr>
            <w:tcW w:w="607" w:type="dxa"/>
            <w:gridSpan w:val="2"/>
          </w:tcPr>
          <w:p w14:paraId="1D0E6E6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98" w:type="dxa"/>
          </w:tcPr>
          <w:p w14:paraId="4DAD38B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221" w:type="dxa"/>
          </w:tcPr>
          <w:p w14:paraId="09655DC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0CC90D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148515501</w:t>
            </w:r>
          </w:p>
        </w:tc>
        <w:tc>
          <w:tcPr>
            <w:tcW w:w="332" w:type="dxa"/>
          </w:tcPr>
          <w:p w14:paraId="12DC416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6C5A49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74934F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1326" w:type="dxa"/>
          </w:tcPr>
          <w:p w14:paraId="1E80B87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3 662 044,43 </w:t>
            </w:r>
          </w:p>
        </w:tc>
        <w:tc>
          <w:tcPr>
            <w:tcW w:w="1326" w:type="dxa"/>
          </w:tcPr>
          <w:p w14:paraId="4B31D94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5268E15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7D7ED08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D849D63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396B62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Ostatní investiční přijaté transfery ze SR</w:t>
            </w:r>
          </w:p>
        </w:tc>
      </w:tr>
      <w:tr w:rsidR="00702618" w14:paraId="75DA2229" w14:textId="77777777">
        <w:trPr>
          <w:cantSplit/>
        </w:trPr>
        <w:tc>
          <w:tcPr>
            <w:tcW w:w="607" w:type="dxa"/>
            <w:gridSpan w:val="2"/>
          </w:tcPr>
          <w:p w14:paraId="31AD428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002212</w:t>
            </w:r>
          </w:p>
        </w:tc>
        <w:tc>
          <w:tcPr>
            <w:tcW w:w="498" w:type="dxa"/>
          </w:tcPr>
          <w:p w14:paraId="5EDDB07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221" w:type="dxa"/>
          </w:tcPr>
          <w:p w14:paraId="79C7E8B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537E81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CCF569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93A3E2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A6ED00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682EA9E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6138E03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239 118,20-</w:t>
            </w:r>
          </w:p>
        </w:tc>
        <w:tc>
          <w:tcPr>
            <w:tcW w:w="4643" w:type="dxa"/>
          </w:tcPr>
          <w:p w14:paraId="5DFE0A33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160920B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C5D84B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AB94A34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Silnice,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Opravy a udržování</w:t>
            </w:r>
          </w:p>
        </w:tc>
      </w:tr>
      <w:tr w:rsidR="00702618" w14:paraId="2535EF23" w14:textId="77777777">
        <w:trPr>
          <w:cantSplit/>
        </w:trPr>
        <w:tc>
          <w:tcPr>
            <w:tcW w:w="607" w:type="dxa"/>
            <w:gridSpan w:val="2"/>
          </w:tcPr>
          <w:p w14:paraId="20CF921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002212</w:t>
            </w:r>
          </w:p>
        </w:tc>
        <w:tc>
          <w:tcPr>
            <w:tcW w:w="498" w:type="dxa"/>
          </w:tcPr>
          <w:p w14:paraId="5623DA4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221" w:type="dxa"/>
          </w:tcPr>
          <w:p w14:paraId="387923B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A5CFCF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000000440</w:t>
            </w:r>
          </w:p>
        </w:tc>
        <w:tc>
          <w:tcPr>
            <w:tcW w:w="332" w:type="dxa"/>
          </w:tcPr>
          <w:p w14:paraId="7C61CB3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EBD4F3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4F94321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353738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3383D89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220 885,50 </w:t>
            </w:r>
          </w:p>
        </w:tc>
        <w:tc>
          <w:tcPr>
            <w:tcW w:w="4643" w:type="dxa"/>
          </w:tcPr>
          <w:p w14:paraId="6418C47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3C752B99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2123C66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47EB867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Silnice,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Opravy a udržování</w:t>
            </w:r>
          </w:p>
        </w:tc>
      </w:tr>
      <w:tr w:rsidR="00702618" w14:paraId="3E5416AE" w14:textId="77777777">
        <w:trPr>
          <w:cantSplit/>
        </w:trPr>
        <w:tc>
          <w:tcPr>
            <w:tcW w:w="607" w:type="dxa"/>
            <w:gridSpan w:val="2"/>
          </w:tcPr>
          <w:p w14:paraId="761660E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538F587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221" w:type="dxa"/>
          </w:tcPr>
          <w:p w14:paraId="3D4217C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B966CB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4D51F9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F28BFE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19573D5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2D9EBF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3D3DE14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4643" w:type="dxa"/>
          </w:tcPr>
          <w:p w14:paraId="09F95C3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B26EC21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3AF6E37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2C81D075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materiálu jinde nezařazený</w:t>
            </w:r>
          </w:p>
        </w:tc>
      </w:tr>
      <w:tr w:rsidR="00702618" w14:paraId="7F6CD33C" w14:textId="77777777">
        <w:trPr>
          <w:cantSplit/>
        </w:trPr>
        <w:tc>
          <w:tcPr>
            <w:tcW w:w="607" w:type="dxa"/>
            <w:gridSpan w:val="2"/>
          </w:tcPr>
          <w:p w14:paraId="6F3D565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1F27770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221" w:type="dxa"/>
          </w:tcPr>
          <w:p w14:paraId="480EB6A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7817CA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3D98130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E1E868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441AB49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F8FDC4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5D016EB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150 000,00 </w:t>
            </w:r>
          </w:p>
        </w:tc>
        <w:tc>
          <w:tcPr>
            <w:tcW w:w="4643" w:type="dxa"/>
          </w:tcPr>
          <w:p w14:paraId="1B008EA3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A80522F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0CF0A4B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6EB4345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Elektrická energie</w:t>
            </w:r>
          </w:p>
        </w:tc>
      </w:tr>
      <w:tr w:rsidR="00702618" w14:paraId="5C662F66" w14:textId="77777777">
        <w:trPr>
          <w:cantSplit/>
        </w:trPr>
        <w:tc>
          <w:tcPr>
            <w:tcW w:w="607" w:type="dxa"/>
            <w:gridSpan w:val="2"/>
          </w:tcPr>
          <w:p w14:paraId="77DD9DA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0BF6F66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21" w:type="dxa"/>
          </w:tcPr>
          <w:p w14:paraId="1C5881C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A76678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7B6EC2D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3369F2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4184999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1704604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1DEEC01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100 000,00 </w:t>
            </w:r>
          </w:p>
        </w:tc>
        <w:tc>
          <w:tcPr>
            <w:tcW w:w="4643" w:type="dxa"/>
          </w:tcPr>
          <w:p w14:paraId="6B4BF79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11170EF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57354A4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26F40B0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702618" w14:paraId="49CB2085" w14:textId="77777777">
        <w:trPr>
          <w:cantSplit/>
        </w:trPr>
        <w:tc>
          <w:tcPr>
            <w:tcW w:w="607" w:type="dxa"/>
            <w:gridSpan w:val="2"/>
          </w:tcPr>
          <w:p w14:paraId="4526683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6D79460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60801C8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DD485C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D1CBF0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2D8DE3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4D27F3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A67052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2D3E388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690 000,00-</w:t>
            </w:r>
          </w:p>
        </w:tc>
        <w:tc>
          <w:tcPr>
            <w:tcW w:w="4643" w:type="dxa"/>
          </w:tcPr>
          <w:p w14:paraId="470C9C0B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38C2F82A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0AB75F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CD88069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4DAF0880" w14:textId="77777777">
        <w:trPr>
          <w:cantSplit/>
        </w:trPr>
        <w:tc>
          <w:tcPr>
            <w:tcW w:w="607" w:type="dxa"/>
            <w:gridSpan w:val="2"/>
          </w:tcPr>
          <w:p w14:paraId="2AB729B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4FC73B4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2938D8D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4E2D09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148100000</w:t>
            </w:r>
          </w:p>
        </w:tc>
        <w:tc>
          <w:tcPr>
            <w:tcW w:w="332" w:type="dxa"/>
          </w:tcPr>
          <w:p w14:paraId="0C685A8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A66306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D5AE7A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376F46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589CB8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18 150,00 </w:t>
            </w:r>
          </w:p>
        </w:tc>
        <w:tc>
          <w:tcPr>
            <w:tcW w:w="4643" w:type="dxa"/>
          </w:tcPr>
          <w:p w14:paraId="125122C1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695D6BE6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EE5EDC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65E04FAC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3DD0714D" w14:textId="77777777">
        <w:trPr>
          <w:cantSplit/>
        </w:trPr>
        <w:tc>
          <w:tcPr>
            <w:tcW w:w="607" w:type="dxa"/>
            <w:gridSpan w:val="2"/>
          </w:tcPr>
          <w:p w14:paraId="40013E6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002310</w:t>
            </w:r>
          </w:p>
        </w:tc>
        <w:tc>
          <w:tcPr>
            <w:tcW w:w="498" w:type="dxa"/>
          </w:tcPr>
          <w:p w14:paraId="0AC3EC2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194876B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BFFAB7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148515501</w:t>
            </w:r>
          </w:p>
        </w:tc>
        <w:tc>
          <w:tcPr>
            <w:tcW w:w="332" w:type="dxa"/>
          </w:tcPr>
          <w:p w14:paraId="6A62C62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A58CE0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BE42EF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2BEBA15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998483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42 350,00 </w:t>
            </w:r>
          </w:p>
        </w:tc>
        <w:tc>
          <w:tcPr>
            <w:tcW w:w="4643" w:type="dxa"/>
          </w:tcPr>
          <w:p w14:paraId="32172AC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CB08075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0097777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4DCF81B9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Pitná voda,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15DEAB82" w14:textId="77777777">
        <w:trPr>
          <w:cantSplit/>
        </w:trPr>
        <w:tc>
          <w:tcPr>
            <w:tcW w:w="607" w:type="dxa"/>
            <w:gridSpan w:val="2"/>
          </w:tcPr>
          <w:p w14:paraId="0A3CDD2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5BFDC49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221" w:type="dxa"/>
          </w:tcPr>
          <w:p w14:paraId="316AB18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528C95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68C0741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A3217E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ECCD82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38E4AE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4DD6DB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4643" w:type="dxa"/>
          </w:tcPr>
          <w:p w14:paraId="3DC6FCD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A561608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A66672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65911817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materiálu jinde nezařazený</w:t>
            </w:r>
          </w:p>
        </w:tc>
      </w:tr>
      <w:tr w:rsidR="00702618" w14:paraId="3357F575" w14:textId="77777777">
        <w:trPr>
          <w:cantSplit/>
        </w:trPr>
        <w:tc>
          <w:tcPr>
            <w:tcW w:w="607" w:type="dxa"/>
            <w:gridSpan w:val="2"/>
          </w:tcPr>
          <w:p w14:paraId="2397E50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153B341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221" w:type="dxa"/>
          </w:tcPr>
          <w:p w14:paraId="1B4AF0D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506135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7520C30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4E6B5E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1DCB74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2B701BA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6E0942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150 000,00 </w:t>
            </w:r>
          </w:p>
        </w:tc>
        <w:tc>
          <w:tcPr>
            <w:tcW w:w="4643" w:type="dxa"/>
          </w:tcPr>
          <w:p w14:paraId="709F890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1D10E217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50705A5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147082A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Elektrická energie</w:t>
            </w:r>
          </w:p>
        </w:tc>
      </w:tr>
      <w:tr w:rsidR="00702618" w14:paraId="12F59105" w14:textId="77777777">
        <w:trPr>
          <w:cantSplit/>
        </w:trPr>
        <w:tc>
          <w:tcPr>
            <w:tcW w:w="607" w:type="dxa"/>
            <w:gridSpan w:val="2"/>
          </w:tcPr>
          <w:p w14:paraId="2BBE53F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3FA8E8C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21" w:type="dxa"/>
          </w:tcPr>
          <w:p w14:paraId="4DF66CD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1BAA77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70B8140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0E5B53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7664AB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5A4CFD6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56A18D9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200 000,00 </w:t>
            </w:r>
          </w:p>
        </w:tc>
        <w:tc>
          <w:tcPr>
            <w:tcW w:w="4643" w:type="dxa"/>
          </w:tcPr>
          <w:p w14:paraId="0EC0BBE9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B467FD2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1C92935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4D3EBF87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702618" w14:paraId="6D3A6289" w14:textId="77777777">
        <w:trPr>
          <w:cantSplit/>
        </w:trPr>
        <w:tc>
          <w:tcPr>
            <w:tcW w:w="607" w:type="dxa"/>
            <w:gridSpan w:val="2"/>
          </w:tcPr>
          <w:p w14:paraId="5AA29D1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2B705FB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1115588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AF1495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15969D5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E1DEDB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D345AC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C8C002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71EDB87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731 635,00-</w:t>
            </w:r>
          </w:p>
        </w:tc>
        <w:tc>
          <w:tcPr>
            <w:tcW w:w="4643" w:type="dxa"/>
          </w:tcPr>
          <w:p w14:paraId="47CBB70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5F3FAA39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3E3026D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66E0F5B9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1AEF6313" w14:textId="77777777">
        <w:trPr>
          <w:cantSplit/>
        </w:trPr>
        <w:tc>
          <w:tcPr>
            <w:tcW w:w="607" w:type="dxa"/>
            <w:gridSpan w:val="2"/>
          </w:tcPr>
          <w:p w14:paraId="28723BC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416B15E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44353BD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94605B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148100000</w:t>
            </w:r>
          </w:p>
        </w:tc>
        <w:tc>
          <w:tcPr>
            <w:tcW w:w="332" w:type="dxa"/>
          </w:tcPr>
          <w:p w14:paraId="1E56306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B8C6B2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4F6F7A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1186B42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77B92B4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18 150,00 </w:t>
            </w:r>
          </w:p>
        </w:tc>
        <w:tc>
          <w:tcPr>
            <w:tcW w:w="4643" w:type="dxa"/>
          </w:tcPr>
          <w:p w14:paraId="15BD519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4BF34B41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6CB88E3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F35BF28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76F47BB4" w14:textId="77777777">
        <w:trPr>
          <w:cantSplit/>
        </w:trPr>
        <w:tc>
          <w:tcPr>
            <w:tcW w:w="607" w:type="dxa"/>
            <w:gridSpan w:val="2"/>
          </w:tcPr>
          <w:p w14:paraId="4F9AE1D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002321</w:t>
            </w:r>
          </w:p>
        </w:tc>
        <w:tc>
          <w:tcPr>
            <w:tcW w:w="498" w:type="dxa"/>
          </w:tcPr>
          <w:p w14:paraId="03D6DE2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6515715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2A9AAB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148515501</w:t>
            </w:r>
          </w:p>
        </w:tc>
        <w:tc>
          <w:tcPr>
            <w:tcW w:w="332" w:type="dxa"/>
          </w:tcPr>
          <w:p w14:paraId="4205EF7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8C1682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EC6680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C92B58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734AF11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42 350,00 </w:t>
            </w:r>
          </w:p>
        </w:tc>
        <w:tc>
          <w:tcPr>
            <w:tcW w:w="4643" w:type="dxa"/>
          </w:tcPr>
          <w:p w14:paraId="1D0F81D5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C9F1E78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C3A927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E12A70C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Odvádění a čištění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odpadn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vod a nakládání s kaly,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4E356F13" w14:textId="77777777">
        <w:trPr>
          <w:cantSplit/>
        </w:trPr>
        <w:tc>
          <w:tcPr>
            <w:tcW w:w="607" w:type="dxa"/>
            <w:gridSpan w:val="2"/>
          </w:tcPr>
          <w:p w14:paraId="7F60DAC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003421</w:t>
            </w:r>
          </w:p>
        </w:tc>
        <w:tc>
          <w:tcPr>
            <w:tcW w:w="498" w:type="dxa"/>
          </w:tcPr>
          <w:p w14:paraId="41B4ED0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221" w:type="dxa"/>
          </w:tcPr>
          <w:p w14:paraId="54F5704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6E0DB4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5B495FA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8E7653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02360E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784A2B6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5070F1C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  <w:tc>
          <w:tcPr>
            <w:tcW w:w="4643" w:type="dxa"/>
          </w:tcPr>
          <w:p w14:paraId="17F93365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0B185E6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2F30D6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1554E80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Využití volného času dětí a mládeže,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Pohoštění</w:t>
            </w:r>
          </w:p>
        </w:tc>
      </w:tr>
      <w:tr w:rsidR="00702618" w14:paraId="7733D038" w14:textId="77777777">
        <w:trPr>
          <w:cantSplit/>
        </w:trPr>
        <w:tc>
          <w:tcPr>
            <w:tcW w:w="607" w:type="dxa"/>
            <w:gridSpan w:val="2"/>
          </w:tcPr>
          <w:p w14:paraId="656ABD1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003429</w:t>
            </w:r>
          </w:p>
        </w:tc>
        <w:tc>
          <w:tcPr>
            <w:tcW w:w="498" w:type="dxa"/>
          </w:tcPr>
          <w:p w14:paraId="4AE4206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5212</w:t>
            </w:r>
          </w:p>
        </w:tc>
        <w:tc>
          <w:tcPr>
            <w:tcW w:w="221" w:type="dxa"/>
          </w:tcPr>
          <w:p w14:paraId="2CBBC01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9C641A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5D155B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AD25A9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2E96E0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502DE37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B7C5AE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8 470,00 </w:t>
            </w:r>
          </w:p>
        </w:tc>
        <w:tc>
          <w:tcPr>
            <w:tcW w:w="4643" w:type="dxa"/>
          </w:tcPr>
          <w:p w14:paraId="3CB7EE0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1FCF2FD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9C7E55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24B5EAC9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Ostatní zájmová činnost a rekreace,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Neinv.transfery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nefin.podnikatelům</w:t>
            </w:r>
            <w:proofErr w:type="spellEnd"/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>-fyzickým osobám</w:t>
            </w:r>
          </w:p>
        </w:tc>
      </w:tr>
      <w:tr w:rsidR="00702618" w14:paraId="0D067B57" w14:textId="77777777">
        <w:trPr>
          <w:cantSplit/>
        </w:trPr>
        <w:tc>
          <w:tcPr>
            <w:tcW w:w="607" w:type="dxa"/>
            <w:gridSpan w:val="2"/>
          </w:tcPr>
          <w:p w14:paraId="1002C92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003429</w:t>
            </w:r>
          </w:p>
        </w:tc>
        <w:tc>
          <w:tcPr>
            <w:tcW w:w="498" w:type="dxa"/>
          </w:tcPr>
          <w:p w14:paraId="55EC812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5222</w:t>
            </w:r>
          </w:p>
        </w:tc>
        <w:tc>
          <w:tcPr>
            <w:tcW w:w="221" w:type="dxa"/>
          </w:tcPr>
          <w:p w14:paraId="6D23FC7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899B47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5BACA1C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8C72EC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C59655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6C90F85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1095187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4643" w:type="dxa"/>
          </w:tcPr>
          <w:p w14:paraId="42D8AA35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12AA7D04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CB6620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BDC04A2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Ostatní zájmová činnost a rekreace,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Neinvestiční transfery spolkům</w:t>
            </w:r>
          </w:p>
        </w:tc>
      </w:tr>
      <w:tr w:rsidR="00702618" w14:paraId="797303AC" w14:textId="77777777">
        <w:trPr>
          <w:cantSplit/>
        </w:trPr>
        <w:tc>
          <w:tcPr>
            <w:tcW w:w="607" w:type="dxa"/>
            <w:gridSpan w:val="2"/>
          </w:tcPr>
          <w:p w14:paraId="318AC4D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003631</w:t>
            </w:r>
          </w:p>
        </w:tc>
        <w:tc>
          <w:tcPr>
            <w:tcW w:w="498" w:type="dxa"/>
          </w:tcPr>
          <w:p w14:paraId="33AE436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21" w:type="dxa"/>
          </w:tcPr>
          <w:p w14:paraId="3F5C6AF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781119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D8D027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5A32CB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FF78B3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26A4F7A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21BCA0E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15 000,00 </w:t>
            </w:r>
          </w:p>
        </w:tc>
        <w:tc>
          <w:tcPr>
            <w:tcW w:w="4643" w:type="dxa"/>
          </w:tcPr>
          <w:p w14:paraId="5C746C7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C470A30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C60DEE3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B53789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Veřejné osvětlení,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702618" w14:paraId="7D6538EF" w14:textId="77777777">
        <w:trPr>
          <w:cantSplit/>
        </w:trPr>
        <w:tc>
          <w:tcPr>
            <w:tcW w:w="607" w:type="dxa"/>
            <w:gridSpan w:val="2"/>
          </w:tcPr>
          <w:p w14:paraId="1C5E7D2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003632</w:t>
            </w:r>
          </w:p>
        </w:tc>
        <w:tc>
          <w:tcPr>
            <w:tcW w:w="498" w:type="dxa"/>
          </w:tcPr>
          <w:p w14:paraId="6FF4E17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221" w:type="dxa"/>
          </w:tcPr>
          <w:p w14:paraId="207B76D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B89F3E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365E1BA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35723B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101113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30FE7BF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2DE69EC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12 000,00 </w:t>
            </w:r>
          </w:p>
        </w:tc>
        <w:tc>
          <w:tcPr>
            <w:tcW w:w="4643" w:type="dxa"/>
          </w:tcPr>
          <w:p w14:paraId="03660F4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157B24F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2F462BB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2083EA3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Pohřebnictví,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Opravy a udržování</w:t>
            </w:r>
          </w:p>
        </w:tc>
      </w:tr>
      <w:tr w:rsidR="00702618" w14:paraId="1F3CC567" w14:textId="77777777">
        <w:trPr>
          <w:cantSplit/>
        </w:trPr>
        <w:tc>
          <w:tcPr>
            <w:tcW w:w="607" w:type="dxa"/>
            <w:gridSpan w:val="2"/>
          </w:tcPr>
          <w:p w14:paraId="1C6031E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003635</w:t>
            </w:r>
          </w:p>
        </w:tc>
        <w:tc>
          <w:tcPr>
            <w:tcW w:w="498" w:type="dxa"/>
          </w:tcPr>
          <w:p w14:paraId="316837E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21" w:type="dxa"/>
          </w:tcPr>
          <w:p w14:paraId="06355FF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8B03E8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2C5C439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A998EA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001BF1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7E0C677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3CEAFE9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130 000,00 </w:t>
            </w:r>
          </w:p>
        </w:tc>
        <w:tc>
          <w:tcPr>
            <w:tcW w:w="4643" w:type="dxa"/>
          </w:tcPr>
          <w:p w14:paraId="1E362BD8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107147D6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96DC247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2C31109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Územní plánování,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702618" w14:paraId="27A0620F" w14:textId="77777777">
        <w:trPr>
          <w:cantSplit/>
        </w:trPr>
        <w:tc>
          <w:tcPr>
            <w:tcW w:w="607" w:type="dxa"/>
            <w:gridSpan w:val="2"/>
          </w:tcPr>
          <w:p w14:paraId="64DD8DB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003639</w:t>
            </w:r>
          </w:p>
        </w:tc>
        <w:tc>
          <w:tcPr>
            <w:tcW w:w="498" w:type="dxa"/>
          </w:tcPr>
          <w:p w14:paraId="2293C14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221" w:type="dxa"/>
          </w:tcPr>
          <w:p w14:paraId="196AF2C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6EF727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1B05FF7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0273F3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CB114E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07B6EF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3 652,00 </w:t>
            </w:r>
          </w:p>
        </w:tc>
        <w:tc>
          <w:tcPr>
            <w:tcW w:w="1326" w:type="dxa"/>
          </w:tcPr>
          <w:p w14:paraId="1A5C77B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643" w:type="dxa"/>
          </w:tcPr>
          <w:p w14:paraId="68693843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78FEBF2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EDE910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4B6F4AA8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Komunální služby a územní rozvoj jinde nezařazené,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Ostatní příjmy z vlastní činnosti</w:t>
            </w:r>
          </w:p>
        </w:tc>
      </w:tr>
      <w:tr w:rsidR="00702618" w14:paraId="6B8F3E75" w14:textId="77777777">
        <w:trPr>
          <w:cantSplit/>
        </w:trPr>
        <w:tc>
          <w:tcPr>
            <w:tcW w:w="607" w:type="dxa"/>
            <w:gridSpan w:val="2"/>
          </w:tcPr>
          <w:p w14:paraId="375B5F6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003639</w:t>
            </w:r>
          </w:p>
        </w:tc>
        <w:tc>
          <w:tcPr>
            <w:tcW w:w="498" w:type="dxa"/>
          </w:tcPr>
          <w:p w14:paraId="4766FC7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221" w:type="dxa"/>
          </w:tcPr>
          <w:p w14:paraId="54F0D84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6A5A3E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B8D069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C43BC5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D9DCA8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79702E6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5FB0310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1 000 000,00 </w:t>
            </w:r>
          </w:p>
        </w:tc>
        <w:tc>
          <w:tcPr>
            <w:tcW w:w="4643" w:type="dxa"/>
          </w:tcPr>
          <w:p w14:paraId="0556BCA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6BDD35E5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15C03C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72095A61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Komunální služby a územní rozvoj jinde nezařazené,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Stavby</w:t>
            </w:r>
          </w:p>
        </w:tc>
      </w:tr>
      <w:tr w:rsidR="00702618" w14:paraId="0C886781" w14:textId="77777777">
        <w:trPr>
          <w:cantSplit/>
        </w:trPr>
        <w:tc>
          <w:tcPr>
            <w:tcW w:w="607" w:type="dxa"/>
            <w:gridSpan w:val="2"/>
          </w:tcPr>
          <w:p w14:paraId="2069795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003639</w:t>
            </w:r>
          </w:p>
        </w:tc>
        <w:tc>
          <w:tcPr>
            <w:tcW w:w="498" w:type="dxa"/>
          </w:tcPr>
          <w:p w14:paraId="0961E9A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6130</w:t>
            </w:r>
          </w:p>
        </w:tc>
        <w:tc>
          <w:tcPr>
            <w:tcW w:w="221" w:type="dxa"/>
          </w:tcPr>
          <w:p w14:paraId="0C4CC79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890C5B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64FEC91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D76354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AE6B32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5F74524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C868AC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3 598 344,64 </w:t>
            </w:r>
          </w:p>
        </w:tc>
        <w:tc>
          <w:tcPr>
            <w:tcW w:w="4643" w:type="dxa"/>
          </w:tcPr>
          <w:p w14:paraId="208795B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6A537575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67F76C4B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A026E70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Komunální služby a územní rozvoj jinde nezařazené,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Pozemky</w:t>
            </w:r>
          </w:p>
        </w:tc>
      </w:tr>
      <w:tr w:rsidR="00702618" w14:paraId="7BF65131" w14:textId="77777777">
        <w:trPr>
          <w:cantSplit/>
        </w:trPr>
        <w:tc>
          <w:tcPr>
            <w:tcW w:w="607" w:type="dxa"/>
            <w:gridSpan w:val="2"/>
          </w:tcPr>
          <w:p w14:paraId="1ECE013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003745</w:t>
            </w:r>
          </w:p>
        </w:tc>
        <w:tc>
          <w:tcPr>
            <w:tcW w:w="498" w:type="dxa"/>
          </w:tcPr>
          <w:p w14:paraId="6012650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221" w:type="dxa"/>
          </w:tcPr>
          <w:p w14:paraId="3CBB0F5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F486D3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892FDC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A1E554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8BAF93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7F753B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3653C88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4643" w:type="dxa"/>
          </w:tcPr>
          <w:p w14:paraId="473FF71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3AC352EE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3395B4F8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14C64CA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Péče o vzhled obcí a veřejnou zeleň,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materiálu jinde nezařazený</w:t>
            </w:r>
          </w:p>
        </w:tc>
      </w:tr>
      <w:tr w:rsidR="00702618" w14:paraId="3BCE8C59" w14:textId="77777777">
        <w:trPr>
          <w:cantSplit/>
        </w:trPr>
        <w:tc>
          <w:tcPr>
            <w:tcW w:w="607" w:type="dxa"/>
            <w:gridSpan w:val="2"/>
          </w:tcPr>
          <w:p w14:paraId="72513B1E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005512</w:t>
            </w:r>
          </w:p>
        </w:tc>
        <w:tc>
          <w:tcPr>
            <w:tcW w:w="498" w:type="dxa"/>
          </w:tcPr>
          <w:p w14:paraId="3155D2C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221" w:type="dxa"/>
          </w:tcPr>
          <w:p w14:paraId="4482FC7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01C76E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F0BABE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DCDB6B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7E7A4D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3CAB601D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1592FF1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  <w:tc>
          <w:tcPr>
            <w:tcW w:w="4643" w:type="dxa"/>
          </w:tcPr>
          <w:p w14:paraId="4351FFC9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6994D14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7DEB135C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E52B93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Požární </w:t>
            </w:r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část,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materiálu jinde nezařazený</w:t>
            </w:r>
          </w:p>
        </w:tc>
      </w:tr>
      <w:tr w:rsidR="00702618" w14:paraId="7269BCC2" w14:textId="77777777">
        <w:trPr>
          <w:cantSplit/>
        </w:trPr>
        <w:tc>
          <w:tcPr>
            <w:tcW w:w="607" w:type="dxa"/>
            <w:gridSpan w:val="2"/>
          </w:tcPr>
          <w:p w14:paraId="422EABA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005512</w:t>
            </w:r>
          </w:p>
        </w:tc>
        <w:tc>
          <w:tcPr>
            <w:tcW w:w="498" w:type="dxa"/>
          </w:tcPr>
          <w:p w14:paraId="137C89D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5222</w:t>
            </w:r>
          </w:p>
        </w:tc>
        <w:tc>
          <w:tcPr>
            <w:tcW w:w="221" w:type="dxa"/>
          </w:tcPr>
          <w:p w14:paraId="2BC0412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990B61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FA71F7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96E390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48D6DA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30B4391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CFE311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8 000,00 </w:t>
            </w:r>
          </w:p>
        </w:tc>
        <w:tc>
          <w:tcPr>
            <w:tcW w:w="4643" w:type="dxa"/>
          </w:tcPr>
          <w:p w14:paraId="0EAF33F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4F03E0FA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5D7B4E7E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5E7F26E4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Požární </w:t>
            </w:r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část,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Neinvestiční transfery spolkům</w:t>
            </w:r>
          </w:p>
        </w:tc>
      </w:tr>
      <w:tr w:rsidR="00702618" w14:paraId="336835B0" w14:textId="77777777">
        <w:trPr>
          <w:cantSplit/>
        </w:trPr>
        <w:tc>
          <w:tcPr>
            <w:tcW w:w="607" w:type="dxa"/>
            <w:gridSpan w:val="2"/>
          </w:tcPr>
          <w:p w14:paraId="62DAC31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006112</w:t>
            </w:r>
          </w:p>
        </w:tc>
        <w:tc>
          <w:tcPr>
            <w:tcW w:w="498" w:type="dxa"/>
          </w:tcPr>
          <w:p w14:paraId="7D7B354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5023</w:t>
            </w:r>
          </w:p>
        </w:tc>
        <w:tc>
          <w:tcPr>
            <w:tcW w:w="221" w:type="dxa"/>
          </w:tcPr>
          <w:p w14:paraId="7AB6C7A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116C8D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72245C6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77F9323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E07F8F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02E7E4B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153F16E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300 000,00 </w:t>
            </w:r>
          </w:p>
        </w:tc>
        <w:tc>
          <w:tcPr>
            <w:tcW w:w="4643" w:type="dxa"/>
          </w:tcPr>
          <w:p w14:paraId="305E7982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801BEC8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3FE0630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E43BEF7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Zastupitelstva obcí,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Odměny členů zastupitelstev obcí a krajů</w:t>
            </w:r>
          </w:p>
        </w:tc>
      </w:tr>
      <w:tr w:rsidR="00702618" w14:paraId="17F9B6AD" w14:textId="77777777">
        <w:trPr>
          <w:cantSplit/>
        </w:trPr>
        <w:tc>
          <w:tcPr>
            <w:tcW w:w="607" w:type="dxa"/>
            <w:gridSpan w:val="2"/>
          </w:tcPr>
          <w:p w14:paraId="6600C93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006112</w:t>
            </w:r>
          </w:p>
        </w:tc>
        <w:tc>
          <w:tcPr>
            <w:tcW w:w="498" w:type="dxa"/>
          </w:tcPr>
          <w:p w14:paraId="4733EC3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5031</w:t>
            </w:r>
          </w:p>
        </w:tc>
        <w:tc>
          <w:tcPr>
            <w:tcW w:w="221" w:type="dxa"/>
          </w:tcPr>
          <w:p w14:paraId="2DF8E9E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131C4B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2D54881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EF655A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6B413D2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0D3548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65DF58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70 000,00 </w:t>
            </w:r>
          </w:p>
        </w:tc>
        <w:tc>
          <w:tcPr>
            <w:tcW w:w="4643" w:type="dxa"/>
          </w:tcPr>
          <w:p w14:paraId="5DA181B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FFFB630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61E1CDFB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2EA80CCC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Zastupitelstva obcí,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Povinné poj.na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i/>
                <w:color w:val="808080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st.pol.zaměstnan</w:t>
            </w:r>
            <w:proofErr w:type="spellEnd"/>
            <w:proofErr w:type="gramEnd"/>
          </w:p>
        </w:tc>
      </w:tr>
      <w:tr w:rsidR="00702618" w14:paraId="1C5F462D" w14:textId="77777777">
        <w:trPr>
          <w:cantSplit/>
        </w:trPr>
        <w:tc>
          <w:tcPr>
            <w:tcW w:w="607" w:type="dxa"/>
            <w:gridSpan w:val="2"/>
          </w:tcPr>
          <w:p w14:paraId="0FFD459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006112</w:t>
            </w:r>
          </w:p>
        </w:tc>
        <w:tc>
          <w:tcPr>
            <w:tcW w:w="498" w:type="dxa"/>
          </w:tcPr>
          <w:p w14:paraId="0263E9A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5032</w:t>
            </w:r>
          </w:p>
        </w:tc>
        <w:tc>
          <w:tcPr>
            <w:tcW w:w="221" w:type="dxa"/>
          </w:tcPr>
          <w:p w14:paraId="4E079B2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4D8588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AC8FB5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B5F6A0A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673B9E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10AFBC9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40E1E4D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4643" w:type="dxa"/>
          </w:tcPr>
          <w:p w14:paraId="3515B220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543CE7C8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0E13E9F1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2D0281D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Zastupitelstva obcí,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Povinné pojistné na veřejné zdravotní pojištění</w:t>
            </w:r>
          </w:p>
        </w:tc>
      </w:tr>
      <w:tr w:rsidR="00702618" w14:paraId="33C907B7" w14:textId="77777777">
        <w:trPr>
          <w:cantSplit/>
        </w:trPr>
        <w:tc>
          <w:tcPr>
            <w:tcW w:w="607" w:type="dxa"/>
            <w:gridSpan w:val="2"/>
          </w:tcPr>
          <w:p w14:paraId="3F94BE18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006114</w:t>
            </w:r>
          </w:p>
        </w:tc>
        <w:tc>
          <w:tcPr>
            <w:tcW w:w="498" w:type="dxa"/>
          </w:tcPr>
          <w:p w14:paraId="484D81C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5021</w:t>
            </w:r>
          </w:p>
        </w:tc>
        <w:tc>
          <w:tcPr>
            <w:tcW w:w="221" w:type="dxa"/>
          </w:tcPr>
          <w:p w14:paraId="607867B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062FA8B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000098071</w:t>
            </w:r>
          </w:p>
        </w:tc>
        <w:tc>
          <w:tcPr>
            <w:tcW w:w="332" w:type="dxa"/>
          </w:tcPr>
          <w:p w14:paraId="6D67D75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3BCBED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AF1BB0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66A110F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4C141B7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4643" w:type="dxa"/>
          </w:tcPr>
          <w:p w14:paraId="3A6E47E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0C42399D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239C40F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D233F5A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Volby do Parlamentu ČR,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Ostatní osobní výdaje</w:t>
            </w:r>
          </w:p>
        </w:tc>
      </w:tr>
      <w:tr w:rsidR="00702618" w14:paraId="7FD95077" w14:textId="77777777">
        <w:trPr>
          <w:cantSplit/>
        </w:trPr>
        <w:tc>
          <w:tcPr>
            <w:tcW w:w="607" w:type="dxa"/>
            <w:gridSpan w:val="2"/>
          </w:tcPr>
          <w:p w14:paraId="63A8EE4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006114</w:t>
            </w:r>
          </w:p>
        </w:tc>
        <w:tc>
          <w:tcPr>
            <w:tcW w:w="498" w:type="dxa"/>
          </w:tcPr>
          <w:p w14:paraId="62CB485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221" w:type="dxa"/>
          </w:tcPr>
          <w:p w14:paraId="2BA2B37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BCC3DEB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000098071</w:t>
            </w:r>
          </w:p>
        </w:tc>
        <w:tc>
          <w:tcPr>
            <w:tcW w:w="332" w:type="dxa"/>
          </w:tcPr>
          <w:p w14:paraId="057017B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84BB6C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4BAFD99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343A716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411C910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984,00 </w:t>
            </w:r>
          </w:p>
        </w:tc>
        <w:tc>
          <w:tcPr>
            <w:tcW w:w="4643" w:type="dxa"/>
          </w:tcPr>
          <w:p w14:paraId="7FF54808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6A2B01E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4EF0E548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0A98E555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Volby do Parlamentu ČR,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Pohoštění</w:t>
            </w:r>
          </w:p>
        </w:tc>
      </w:tr>
      <w:tr w:rsidR="00702618" w14:paraId="66A70A01" w14:textId="77777777">
        <w:trPr>
          <w:cantSplit/>
        </w:trPr>
        <w:tc>
          <w:tcPr>
            <w:tcW w:w="607" w:type="dxa"/>
            <w:gridSpan w:val="2"/>
          </w:tcPr>
          <w:p w14:paraId="4A4B3841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98" w:type="dxa"/>
          </w:tcPr>
          <w:p w14:paraId="42B9E8C9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221" w:type="dxa"/>
          </w:tcPr>
          <w:p w14:paraId="7124325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4AB62B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DF5A6D3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240D989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38A290B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4F96DCD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69A27FC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4643" w:type="dxa"/>
          </w:tcPr>
          <w:p w14:paraId="1A0C5860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78AA799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3137ABDF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FC945E1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Drobný hmotný dlouhodobý majetek</w:t>
            </w:r>
          </w:p>
        </w:tc>
      </w:tr>
      <w:tr w:rsidR="00702618" w14:paraId="27511700" w14:textId="77777777">
        <w:trPr>
          <w:cantSplit/>
        </w:trPr>
        <w:tc>
          <w:tcPr>
            <w:tcW w:w="607" w:type="dxa"/>
            <w:gridSpan w:val="2"/>
          </w:tcPr>
          <w:p w14:paraId="0D4C70C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98" w:type="dxa"/>
          </w:tcPr>
          <w:p w14:paraId="488F2DC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221" w:type="dxa"/>
          </w:tcPr>
          <w:p w14:paraId="37DB0614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884F33F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4F74AAC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49C7730C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395716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172C07F6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F3A1AC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4643" w:type="dxa"/>
          </w:tcPr>
          <w:p w14:paraId="4322C0F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1D2B35B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6CEC23FA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A2D2AE0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Elektrická energie</w:t>
            </w:r>
          </w:p>
        </w:tc>
      </w:tr>
      <w:tr w:rsidR="00702618" w14:paraId="042C0D65" w14:textId="77777777">
        <w:trPr>
          <w:cantSplit/>
        </w:trPr>
        <w:tc>
          <w:tcPr>
            <w:tcW w:w="607" w:type="dxa"/>
            <w:gridSpan w:val="2"/>
          </w:tcPr>
          <w:p w14:paraId="3B379E0C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98" w:type="dxa"/>
          </w:tcPr>
          <w:p w14:paraId="5FB71317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5162</w:t>
            </w:r>
          </w:p>
        </w:tc>
        <w:tc>
          <w:tcPr>
            <w:tcW w:w="221" w:type="dxa"/>
          </w:tcPr>
          <w:p w14:paraId="0D64464E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5AE9D5D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57BE2340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45B2F48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2931BF9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7490B76F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6EDA0F8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4643" w:type="dxa"/>
          </w:tcPr>
          <w:p w14:paraId="3E920DE6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2453DFAF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290A9131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1570D2CE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Služby telekomunikací a radiokomunikací</w:t>
            </w:r>
          </w:p>
        </w:tc>
      </w:tr>
      <w:tr w:rsidR="00702618" w14:paraId="1DC12631" w14:textId="77777777">
        <w:trPr>
          <w:cantSplit/>
        </w:trPr>
        <w:tc>
          <w:tcPr>
            <w:tcW w:w="607" w:type="dxa"/>
            <w:gridSpan w:val="2"/>
          </w:tcPr>
          <w:p w14:paraId="40B914E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98" w:type="dxa"/>
          </w:tcPr>
          <w:p w14:paraId="176434C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5168</w:t>
            </w:r>
          </w:p>
        </w:tc>
        <w:tc>
          <w:tcPr>
            <w:tcW w:w="221" w:type="dxa"/>
          </w:tcPr>
          <w:p w14:paraId="7A492249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62B5379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5D236DDB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333A530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5F8F5582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18D037A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06F3592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40 000,00 </w:t>
            </w:r>
          </w:p>
        </w:tc>
        <w:tc>
          <w:tcPr>
            <w:tcW w:w="4643" w:type="dxa"/>
          </w:tcPr>
          <w:p w14:paraId="40AF3CED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7F9EE325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15E2F454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3EC3FBC7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Zpracování dat a služby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souv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inf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kom.technol</w:t>
            </w:r>
            <w:proofErr w:type="spellEnd"/>
            <w:proofErr w:type="gramEnd"/>
          </w:p>
        </w:tc>
      </w:tr>
      <w:tr w:rsidR="00702618" w14:paraId="2F8FE6FC" w14:textId="77777777">
        <w:trPr>
          <w:cantSplit/>
        </w:trPr>
        <w:tc>
          <w:tcPr>
            <w:tcW w:w="607" w:type="dxa"/>
            <w:gridSpan w:val="2"/>
          </w:tcPr>
          <w:p w14:paraId="0D7D0B30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98" w:type="dxa"/>
          </w:tcPr>
          <w:p w14:paraId="1122F6F3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21" w:type="dxa"/>
          </w:tcPr>
          <w:p w14:paraId="056878D6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3F051D5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32" w:type="dxa"/>
          </w:tcPr>
          <w:p w14:paraId="058012AD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663" w:type="dxa"/>
          </w:tcPr>
          <w:p w14:paraId="1D59367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74" w:type="dxa"/>
          </w:tcPr>
          <w:p w14:paraId="028B2EE1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326" w:type="dxa"/>
          </w:tcPr>
          <w:p w14:paraId="30921155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326" w:type="dxa"/>
          </w:tcPr>
          <w:p w14:paraId="6EAFA812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50 000,00 </w:t>
            </w:r>
          </w:p>
        </w:tc>
        <w:tc>
          <w:tcPr>
            <w:tcW w:w="4643" w:type="dxa"/>
          </w:tcPr>
          <w:p w14:paraId="63CFA23D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2618" w14:paraId="405B1C27" w14:textId="77777777">
        <w:trPr>
          <w:cantSplit/>
        </w:trPr>
        <w:tc>
          <w:tcPr>
            <w:tcW w:w="221" w:type="dxa"/>
            <w:tcMar>
              <w:top w:w="-6" w:type="dxa"/>
              <w:bottom w:w="-6" w:type="dxa"/>
            </w:tcMar>
          </w:tcPr>
          <w:p w14:paraId="3E9D2FCF" w14:textId="77777777" w:rsidR="00702618" w:rsidRDefault="0070261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2" w:type="dxa"/>
            <w:gridSpan w:val="10"/>
            <w:tcMar>
              <w:top w:w="-5" w:type="dxa"/>
              <w:bottom w:w="-6" w:type="dxa"/>
            </w:tcMar>
          </w:tcPr>
          <w:p w14:paraId="2F3FDF02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702618" w14:paraId="59C79C49" w14:textId="77777777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bottom w:val="single" w:sz="0" w:space="0" w:color="auto"/>
            </w:tcBorders>
          </w:tcPr>
          <w:p w14:paraId="0253E880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Celkem:</w:t>
            </w:r>
          </w:p>
        </w:tc>
        <w:tc>
          <w:tcPr>
            <w:tcW w:w="1326" w:type="dxa"/>
            <w:tcBorders>
              <w:top w:val="single" w:sz="0" w:space="0" w:color="auto"/>
              <w:bottom w:val="single" w:sz="0" w:space="0" w:color="auto"/>
            </w:tcBorders>
          </w:tcPr>
          <w:p w14:paraId="680B324A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4 681 930,94 </w:t>
            </w:r>
          </w:p>
        </w:tc>
        <w:tc>
          <w:tcPr>
            <w:tcW w:w="1326" w:type="dxa"/>
            <w:tcBorders>
              <w:top w:val="single" w:sz="0" w:space="0" w:color="auto"/>
              <w:bottom w:val="single" w:sz="0" w:space="0" w:color="auto"/>
            </w:tcBorders>
          </w:tcPr>
          <w:p w14:paraId="10953F24" w14:textId="77777777" w:rsidR="0070261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4 681 930,94 </w:t>
            </w:r>
          </w:p>
        </w:tc>
        <w:tc>
          <w:tcPr>
            <w:tcW w:w="4643" w:type="dxa"/>
            <w:tcBorders>
              <w:top w:val="single" w:sz="0" w:space="0" w:color="auto"/>
              <w:bottom w:val="single" w:sz="0" w:space="0" w:color="auto"/>
            </w:tcBorders>
          </w:tcPr>
          <w:p w14:paraId="48A41507" w14:textId="77777777" w:rsidR="00702618" w:rsidRDefault="00702618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</w:tr>
      <w:tr w:rsidR="00702618" w14:paraId="3EC8D916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59C38831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Schvalující orgán: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3D4C9A51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Zastupitelstvo obce</w:t>
            </w:r>
          </w:p>
        </w:tc>
      </w:tr>
      <w:tr w:rsidR="00702618" w14:paraId="1FD64BE9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3A3CFBA8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Schváleno dne: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508F2DA1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09.06.2025</w:t>
            </w:r>
          </w:p>
        </w:tc>
      </w:tr>
      <w:tr w:rsidR="00702618" w14:paraId="3E2F7851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7B2AFBFD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Vyvěšeno dne: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3B120AA7" w14:textId="77777777" w:rsidR="00702618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11.06.2025</w:t>
            </w:r>
          </w:p>
        </w:tc>
      </w:tr>
      <w:tr w:rsidR="00702618" w14:paraId="13ABBC91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3E27987D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Sejmuto dne: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1011BDD1" w14:textId="77777777" w:rsidR="00702618" w:rsidRDefault="0070261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702618" w14:paraId="5B0451EF" w14:textId="77777777">
        <w:trPr>
          <w:cantSplit/>
        </w:trPr>
        <w:tc>
          <w:tcPr>
            <w:tcW w:w="1989" w:type="dxa"/>
            <w:gridSpan w:val="5"/>
            <w:tcMar>
              <w:top w:w="14" w:type="dxa"/>
              <w:bottom w:w="14" w:type="dxa"/>
            </w:tcMar>
          </w:tcPr>
          <w:p w14:paraId="3E6DBEA6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Poznámka:</w:t>
            </w:r>
          </w:p>
        </w:tc>
        <w:tc>
          <w:tcPr>
            <w:tcW w:w="9064" w:type="dxa"/>
            <w:gridSpan w:val="6"/>
            <w:tcMar>
              <w:top w:w="14" w:type="dxa"/>
              <w:bottom w:w="14" w:type="dxa"/>
            </w:tcMar>
          </w:tcPr>
          <w:p w14:paraId="1337B415" w14:textId="77777777" w:rsidR="00702618" w:rsidRDefault="0070261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702618" w14:paraId="4BE173AD" w14:textId="77777777">
        <w:trPr>
          <w:cantSplit/>
        </w:trPr>
        <w:tc>
          <w:tcPr>
            <w:tcW w:w="11053" w:type="dxa"/>
            <w:gridSpan w:val="11"/>
            <w:tcMar>
              <w:top w:w="14" w:type="dxa"/>
              <w:bottom w:w="14" w:type="dxa"/>
            </w:tcMar>
          </w:tcPr>
          <w:p w14:paraId="4FC82287" w14:textId="2801D181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Datum dokladu: 2025/0</w:t>
            </w:r>
            <w:r w:rsidR="008778A8">
              <w:rPr>
                <w:rFonts w:ascii="Arial" w:hAnsi="Arial"/>
                <w:i/>
                <w:sz w:val="13"/>
              </w:rPr>
              <w:t>6</w:t>
            </w:r>
            <w:r>
              <w:rPr>
                <w:rFonts w:ascii="Arial" w:hAnsi="Arial"/>
                <w:i/>
                <w:sz w:val="13"/>
              </w:rPr>
              <w:t>/</w:t>
            </w:r>
            <w:proofErr w:type="gramStart"/>
            <w:r w:rsidR="008778A8">
              <w:rPr>
                <w:rFonts w:ascii="Arial" w:hAnsi="Arial"/>
                <w:i/>
                <w:sz w:val="13"/>
              </w:rPr>
              <w:t>09</w:t>
            </w:r>
            <w:r>
              <w:rPr>
                <w:rFonts w:ascii="Arial" w:hAnsi="Arial"/>
                <w:i/>
                <w:sz w:val="13"/>
              </w:rPr>
              <w:t xml:space="preserve">  Číslo</w:t>
            </w:r>
            <w:proofErr w:type="gramEnd"/>
            <w:r>
              <w:rPr>
                <w:rFonts w:ascii="Arial" w:hAnsi="Arial"/>
                <w:i/>
                <w:sz w:val="13"/>
              </w:rPr>
              <w:t xml:space="preserve"> dokladu: 000202502   Záznam provedl: Iveta Špinková</w:t>
            </w:r>
          </w:p>
        </w:tc>
      </w:tr>
      <w:tr w:rsidR="00702618" w14:paraId="3F8F02FE" w14:textId="77777777">
        <w:trPr>
          <w:cantSplit/>
        </w:trPr>
        <w:tc>
          <w:tcPr>
            <w:tcW w:w="1989" w:type="dxa"/>
            <w:gridSpan w:val="5"/>
            <w:tcBorders>
              <w:top w:val="single" w:sz="0" w:space="0" w:color="auto"/>
            </w:tcBorders>
          </w:tcPr>
          <w:p w14:paraId="231F9D80" w14:textId="7B65EC0B" w:rsidR="00702618" w:rsidRDefault="008778A8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09.06.2025</w:t>
            </w:r>
            <w:r w:rsidR="00000000">
              <w:rPr>
                <w:rFonts w:ascii="Arial" w:hAnsi="Arial"/>
                <w:i/>
                <w:sz w:val="13"/>
              </w:rPr>
              <w:t xml:space="preserve"> 14:44:10</w:t>
            </w:r>
          </w:p>
        </w:tc>
        <w:tc>
          <w:tcPr>
            <w:tcW w:w="9064" w:type="dxa"/>
            <w:gridSpan w:val="6"/>
            <w:tcBorders>
              <w:top w:val="single" w:sz="0" w:space="0" w:color="auto"/>
            </w:tcBorders>
          </w:tcPr>
          <w:p w14:paraId="0EE9EF53" w14:textId="77777777" w:rsidR="00702618" w:rsidRDefault="00000000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 xml:space="preserve">Zpracováno systémem GINIS </w:t>
            </w:r>
            <w:proofErr w:type="gramStart"/>
            <w:r>
              <w:rPr>
                <w:rFonts w:ascii="Arial" w:hAnsi="Arial"/>
                <w:i/>
                <w:sz w:val="13"/>
              </w:rPr>
              <w:t>Express - UCR</w:t>
            </w:r>
            <w:proofErr w:type="gramEnd"/>
            <w:r>
              <w:rPr>
                <w:rFonts w:ascii="Arial" w:hAnsi="Arial"/>
                <w:i/>
                <w:sz w:val="13"/>
              </w:rPr>
              <w:t xml:space="preserve"> GORDIC spol. s r. o.</w:t>
            </w:r>
          </w:p>
        </w:tc>
      </w:tr>
    </w:tbl>
    <w:p w14:paraId="6C729AD2" w14:textId="77777777" w:rsidR="00780078" w:rsidRDefault="00780078"/>
    <w:sectPr w:rsidR="00780078">
      <w:type w:val="continuous"/>
      <w:pgSz w:w="11903" w:h="16835"/>
      <w:pgMar w:top="283" w:right="567" w:bottom="567" w:left="283" w:header="28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8AE4" w14:textId="77777777" w:rsidR="00780078" w:rsidRDefault="00780078">
      <w:pPr>
        <w:spacing w:after="0" w:line="240" w:lineRule="auto"/>
      </w:pPr>
      <w:r>
        <w:separator/>
      </w:r>
    </w:p>
  </w:endnote>
  <w:endnote w:type="continuationSeparator" w:id="0">
    <w:p w14:paraId="5C54CEAE" w14:textId="77777777" w:rsidR="00780078" w:rsidRDefault="0078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C16A" w14:textId="77777777" w:rsidR="00000000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1B23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1343" w14:textId="77777777" w:rsidR="00780078" w:rsidRDefault="00780078">
      <w:pPr>
        <w:spacing w:after="0" w:line="240" w:lineRule="auto"/>
      </w:pPr>
      <w:r>
        <w:separator/>
      </w:r>
    </w:p>
  </w:footnote>
  <w:footnote w:type="continuationSeparator" w:id="0">
    <w:p w14:paraId="5487C548" w14:textId="77777777" w:rsidR="00780078" w:rsidRDefault="0078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3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89"/>
      <w:gridCol w:w="9064"/>
    </w:tblGrid>
    <w:tr w:rsidR="00702618" w14:paraId="70A63BB5" w14:textId="77777777">
      <w:trPr>
        <w:cantSplit/>
      </w:trPr>
      <w:tc>
        <w:tcPr>
          <w:tcW w:w="1989" w:type="dxa"/>
          <w:tcBorders>
            <w:bottom w:val="single" w:sz="0" w:space="0" w:color="auto"/>
          </w:tcBorders>
        </w:tcPr>
        <w:p w14:paraId="521379F5" w14:textId="77777777" w:rsidR="0070261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DXRP</w:t>
          </w:r>
        </w:p>
      </w:tc>
      <w:tc>
        <w:tcPr>
          <w:tcW w:w="9064" w:type="dxa"/>
          <w:tcBorders>
            <w:bottom w:val="single" w:sz="0" w:space="0" w:color="auto"/>
          </w:tcBorders>
        </w:tcPr>
        <w:p w14:paraId="503A88FD" w14:textId="77777777" w:rsidR="0070261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UXNDR</w:t>
          </w:r>
          <w:proofErr w:type="gramStart"/>
          <w:r>
            <w:rPr>
              <w:rFonts w:ascii="Arial" w:hAnsi="Arial"/>
              <w:i/>
              <w:sz w:val="14"/>
            </w:rPr>
            <w:t>051  (</w:t>
          </w:r>
          <w:proofErr w:type="gramEnd"/>
          <w:r>
            <w:rPr>
              <w:rFonts w:ascii="Arial" w:hAnsi="Arial"/>
              <w:i/>
              <w:sz w:val="14"/>
            </w:rPr>
            <w:t>01012025)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3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89"/>
      <w:gridCol w:w="9064"/>
    </w:tblGrid>
    <w:tr w:rsidR="00702618" w14:paraId="6C357107" w14:textId="77777777">
      <w:trPr>
        <w:cantSplit/>
      </w:trPr>
      <w:tc>
        <w:tcPr>
          <w:tcW w:w="1989" w:type="dxa"/>
          <w:tcBorders>
            <w:bottom w:val="single" w:sz="0" w:space="0" w:color="auto"/>
          </w:tcBorders>
        </w:tcPr>
        <w:p w14:paraId="295BB169" w14:textId="77777777" w:rsidR="0070261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DXRP</w:t>
          </w:r>
        </w:p>
      </w:tc>
      <w:tc>
        <w:tcPr>
          <w:tcW w:w="9064" w:type="dxa"/>
          <w:tcBorders>
            <w:bottom w:val="single" w:sz="0" w:space="0" w:color="auto"/>
          </w:tcBorders>
        </w:tcPr>
        <w:p w14:paraId="3DB1E1EF" w14:textId="77777777" w:rsidR="0070261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UXNDR</w:t>
          </w:r>
          <w:proofErr w:type="gramStart"/>
          <w:r>
            <w:rPr>
              <w:rFonts w:ascii="Arial" w:hAnsi="Arial"/>
              <w:i/>
              <w:sz w:val="14"/>
            </w:rPr>
            <w:t>051  (</w:t>
          </w:r>
          <w:proofErr w:type="gramEnd"/>
          <w:r>
            <w:rPr>
              <w:rFonts w:ascii="Arial" w:hAnsi="Arial"/>
              <w:i/>
              <w:sz w:val="14"/>
            </w:rPr>
            <w:t>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27C2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18"/>
    <w:rsid w:val="006346F3"/>
    <w:rsid w:val="00702618"/>
    <w:rsid w:val="00780078"/>
    <w:rsid w:val="008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F287"/>
  <w15:docId w15:val="{57FD4836-0A73-4579-8EC9-2B820ED6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Kurzová</dc:creator>
  <cp:lastModifiedBy>Hana Kurzová</cp:lastModifiedBy>
  <cp:revision>2</cp:revision>
  <cp:lastPrinted>2025-08-12T12:46:00Z</cp:lastPrinted>
  <dcterms:created xsi:type="dcterms:W3CDTF">2025-08-12T12:47:00Z</dcterms:created>
  <dcterms:modified xsi:type="dcterms:W3CDTF">2025-08-12T12:47:00Z</dcterms:modified>
</cp:coreProperties>
</file>