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A6C16A" w14:textId="0808CA95" w:rsidR="00EF783B" w:rsidRPr="00773D2C" w:rsidRDefault="00EF783B" w:rsidP="00EF783B">
      <w:pPr>
        <w:pStyle w:val="Default"/>
        <w:jc w:val="center"/>
        <w:rPr>
          <w:rFonts w:ascii="Calibri Light" w:hAnsi="Calibri Light" w:cs="Calibri Light"/>
          <w:b/>
          <w:bCs/>
        </w:rPr>
      </w:pPr>
      <w:r w:rsidRPr="00773D2C">
        <w:rPr>
          <w:rFonts w:ascii="Calibri Light" w:hAnsi="Calibri Light" w:cs="Calibri Light"/>
          <w:b/>
          <w:bCs/>
        </w:rPr>
        <w:t xml:space="preserve">ZÁPIS č. </w:t>
      </w:r>
      <w:r w:rsidR="00C61D8B">
        <w:rPr>
          <w:rFonts w:ascii="Calibri Light" w:hAnsi="Calibri Light" w:cs="Calibri Light"/>
          <w:b/>
          <w:bCs/>
        </w:rPr>
        <w:t>8</w:t>
      </w:r>
    </w:p>
    <w:p w14:paraId="4556BC6D" w14:textId="4DA90054" w:rsidR="00EF783B" w:rsidRPr="00773D2C" w:rsidRDefault="00EF783B" w:rsidP="00EF783B">
      <w:pPr>
        <w:pStyle w:val="Default"/>
        <w:jc w:val="center"/>
        <w:rPr>
          <w:rFonts w:ascii="Calibri Light" w:hAnsi="Calibri Light" w:cs="Calibri Light"/>
          <w:b/>
          <w:bCs/>
          <w:u w:val="single"/>
        </w:rPr>
      </w:pPr>
      <w:r w:rsidRPr="00773D2C">
        <w:rPr>
          <w:rFonts w:ascii="Calibri Light" w:hAnsi="Calibri Light" w:cs="Calibri Light"/>
          <w:b/>
          <w:bCs/>
          <w:u w:val="single"/>
        </w:rPr>
        <w:t xml:space="preserve">ze schůze zastupitelstva Obce Lipec konané dne </w:t>
      </w:r>
      <w:proofErr w:type="gramStart"/>
      <w:r w:rsidR="00C61D8B">
        <w:rPr>
          <w:rFonts w:ascii="Calibri Light" w:hAnsi="Calibri Light" w:cs="Calibri Light"/>
          <w:b/>
          <w:bCs/>
          <w:u w:val="single"/>
        </w:rPr>
        <w:t>14.10.</w:t>
      </w:r>
      <w:r w:rsidR="00211A34">
        <w:rPr>
          <w:rFonts w:ascii="Calibri Light" w:hAnsi="Calibri Light" w:cs="Calibri Light"/>
          <w:b/>
          <w:bCs/>
          <w:u w:val="single"/>
        </w:rPr>
        <w:t>2</w:t>
      </w:r>
      <w:r>
        <w:rPr>
          <w:rFonts w:ascii="Calibri Light" w:hAnsi="Calibri Light" w:cs="Calibri Light"/>
          <w:b/>
          <w:bCs/>
          <w:u w:val="single"/>
        </w:rPr>
        <w:t xml:space="preserve">024 </w:t>
      </w:r>
      <w:r w:rsidRPr="00773D2C">
        <w:rPr>
          <w:rFonts w:ascii="Calibri Light" w:hAnsi="Calibri Light" w:cs="Calibri Light"/>
          <w:b/>
          <w:bCs/>
          <w:u w:val="single"/>
        </w:rPr>
        <w:t xml:space="preserve"> na</w:t>
      </w:r>
      <w:proofErr w:type="gramEnd"/>
      <w:r w:rsidRPr="00773D2C">
        <w:rPr>
          <w:rFonts w:ascii="Calibri Light" w:hAnsi="Calibri Light" w:cs="Calibri Light"/>
          <w:b/>
          <w:bCs/>
          <w:u w:val="single"/>
        </w:rPr>
        <w:t xml:space="preserve"> OÚ v Lipci v 18.</w:t>
      </w:r>
      <w:r>
        <w:rPr>
          <w:rFonts w:ascii="Calibri Light" w:hAnsi="Calibri Light" w:cs="Calibri Light"/>
          <w:b/>
          <w:bCs/>
          <w:u w:val="single"/>
        </w:rPr>
        <w:t>0</w:t>
      </w:r>
      <w:r w:rsidRPr="00773D2C">
        <w:rPr>
          <w:rFonts w:ascii="Calibri Light" w:hAnsi="Calibri Light" w:cs="Calibri Light"/>
          <w:b/>
          <w:bCs/>
          <w:u w:val="single"/>
        </w:rPr>
        <w:t>0 hod</w:t>
      </w:r>
    </w:p>
    <w:p w14:paraId="0929B742" w14:textId="1AA215CF" w:rsidR="00EF783B" w:rsidRDefault="00EF783B" w:rsidP="00EF783B">
      <w:pPr>
        <w:pStyle w:val="Default"/>
        <w:rPr>
          <w:rFonts w:ascii="Calibri Light" w:hAnsi="Calibri Light" w:cs="Calibri Light"/>
        </w:rPr>
      </w:pPr>
      <w:r w:rsidRPr="00773D2C">
        <w:rPr>
          <w:rFonts w:ascii="Calibri Light" w:hAnsi="Calibri Light" w:cs="Calibri Light"/>
          <w:u w:val="single"/>
        </w:rPr>
        <w:t>Přítomni</w:t>
      </w:r>
      <w:r w:rsidRPr="00773D2C">
        <w:rPr>
          <w:rFonts w:ascii="Calibri Light" w:hAnsi="Calibri Light" w:cs="Calibri Light"/>
        </w:rPr>
        <w:t xml:space="preserve">: p. Havrda, </w:t>
      </w:r>
      <w:r>
        <w:rPr>
          <w:rFonts w:ascii="Calibri Light" w:hAnsi="Calibri Light" w:cs="Calibri Light"/>
        </w:rPr>
        <w:t xml:space="preserve">p. </w:t>
      </w:r>
      <w:proofErr w:type="gramStart"/>
      <w:r>
        <w:rPr>
          <w:rFonts w:ascii="Calibri Light" w:hAnsi="Calibri Light" w:cs="Calibri Light"/>
        </w:rPr>
        <w:t>Hlavatá</w:t>
      </w:r>
      <w:r w:rsidRPr="00773D2C">
        <w:rPr>
          <w:rFonts w:ascii="Calibri Light" w:hAnsi="Calibri Light" w:cs="Calibri Light"/>
        </w:rPr>
        <w:t xml:space="preserve">, </w:t>
      </w:r>
      <w:r>
        <w:rPr>
          <w:rFonts w:ascii="Calibri Light" w:hAnsi="Calibri Light" w:cs="Calibri Light"/>
        </w:rPr>
        <w:t xml:space="preserve"> p.</w:t>
      </w:r>
      <w:proofErr w:type="gramEnd"/>
      <w:r>
        <w:rPr>
          <w:rFonts w:ascii="Calibri Light" w:hAnsi="Calibri Light" w:cs="Calibri Light"/>
        </w:rPr>
        <w:t xml:space="preserve"> Toman</w:t>
      </w:r>
      <w:r w:rsidR="007B0FBB">
        <w:rPr>
          <w:rFonts w:ascii="Calibri Light" w:hAnsi="Calibri Light" w:cs="Calibri Light"/>
        </w:rPr>
        <w:t>, p. Černý</w:t>
      </w:r>
      <w:r w:rsidR="00211A34">
        <w:rPr>
          <w:rFonts w:ascii="Calibri Light" w:hAnsi="Calibri Light" w:cs="Calibri Light"/>
        </w:rPr>
        <w:t>, Jehlička</w:t>
      </w:r>
    </w:p>
    <w:p w14:paraId="79417DDF" w14:textId="10B59206" w:rsidR="00C61D8B" w:rsidRDefault="00C61D8B" w:rsidP="00EF783B">
      <w:pPr>
        <w:pStyle w:val="Default"/>
        <w:rPr>
          <w:rFonts w:ascii="Calibri Light" w:hAnsi="Calibri Light" w:cs="Calibri Light"/>
        </w:rPr>
      </w:pPr>
      <w:proofErr w:type="gramStart"/>
      <w:r>
        <w:rPr>
          <w:rFonts w:ascii="Calibri Light" w:hAnsi="Calibri Light" w:cs="Calibri Light"/>
        </w:rPr>
        <w:t>Omluven :</w:t>
      </w:r>
      <w:proofErr w:type="gramEnd"/>
      <w:r>
        <w:rPr>
          <w:rFonts w:ascii="Calibri Light" w:hAnsi="Calibri Light" w:cs="Calibri Light"/>
        </w:rPr>
        <w:t xml:space="preserve"> p. Doležal, p. Zemánek</w:t>
      </w:r>
    </w:p>
    <w:p w14:paraId="534E012D" w14:textId="77777777" w:rsidR="00EF783B" w:rsidRPr="00773D2C" w:rsidRDefault="00EF783B" w:rsidP="00EF783B">
      <w:pPr>
        <w:pStyle w:val="Default"/>
        <w:rPr>
          <w:rFonts w:ascii="Calibri Light" w:hAnsi="Calibri Light" w:cs="Calibri Light"/>
        </w:rPr>
      </w:pPr>
      <w:r w:rsidRPr="00773D2C">
        <w:rPr>
          <w:rFonts w:ascii="Calibri Light" w:hAnsi="Calibri Light" w:cs="Calibri Light"/>
        </w:rPr>
        <w:t xml:space="preserve">     Schůzi zahájil starosta obce Josef </w:t>
      </w:r>
      <w:proofErr w:type="gramStart"/>
      <w:r w:rsidRPr="00773D2C">
        <w:rPr>
          <w:rFonts w:ascii="Calibri Light" w:hAnsi="Calibri Light" w:cs="Calibri Light"/>
        </w:rPr>
        <w:t>Havrda ,</w:t>
      </w:r>
      <w:proofErr w:type="gramEnd"/>
      <w:r w:rsidRPr="00773D2C">
        <w:rPr>
          <w:rFonts w:ascii="Calibri Light" w:hAnsi="Calibri Light" w:cs="Calibri Light"/>
        </w:rPr>
        <w:t xml:space="preserve"> zjistil, že je přítomna nadpoloviční většina členů ZO a schůze je oprávněna přijímat právoplatné usnesení.</w:t>
      </w:r>
    </w:p>
    <w:p w14:paraId="728FECCB" w14:textId="77777777" w:rsidR="00EF783B" w:rsidRPr="00773D2C" w:rsidRDefault="00EF783B" w:rsidP="00EF783B">
      <w:pPr>
        <w:pStyle w:val="Default"/>
        <w:rPr>
          <w:rFonts w:ascii="Calibri Light" w:hAnsi="Calibri Light" w:cs="Calibri Light"/>
        </w:rPr>
      </w:pPr>
      <w:r w:rsidRPr="00773D2C">
        <w:rPr>
          <w:rFonts w:ascii="Calibri Light" w:hAnsi="Calibri Light" w:cs="Calibri Light"/>
        </w:rPr>
        <w:t xml:space="preserve"> Dále byl </w:t>
      </w:r>
      <w:proofErr w:type="gramStart"/>
      <w:r w:rsidRPr="00773D2C">
        <w:rPr>
          <w:rFonts w:ascii="Calibri Light" w:hAnsi="Calibri Light" w:cs="Calibri Light"/>
        </w:rPr>
        <w:t>stanoven :</w:t>
      </w:r>
      <w:proofErr w:type="gramEnd"/>
      <w:r w:rsidRPr="00773D2C">
        <w:rPr>
          <w:rFonts w:ascii="Calibri Light" w:hAnsi="Calibri Light" w:cs="Calibri Light"/>
        </w:rPr>
        <w:t xml:space="preserve"> </w:t>
      </w:r>
    </w:p>
    <w:p w14:paraId="167C1299" w14:textId="77777777" w:rsidR="00EF783B" w:rsidRPr="00773D2C" w:rsidRDefault="00EF783B" w:rsidP="00EF783B">
      <w:pPr>
        <w:pStyle w:val="Default"/>
        <w:rPr>
          <w:rFonts w:ascii="Calibri Light" w:hAnsi="Calibri Light" w:cs="Calibri Light"/>
        </w:rPr>
      </w:pPr>
      <w:proofErr w:type="gramStart"/>
      <w:r w:rsidRPr="00773D2C">
        <w:rPr>
          <w:rFonts w:ascii="Calibri Light" w:hAnsi="Calibri Light" w:cs="Calibri Light"/>
          <w:u w:val="single"/>
        </w:rPr>
        <w:t>Zapisovatel</w:t>
      </w:r>
      <w:r w:rsidRPr="00773D2C">
        <w:rPr>
          <w:rFonts w:ascii="Calibri Light" w:hAnsi="Calibri Light" w:cs="Calibri Light"/>
        </w:rPr>
        <w:t xml:space="preserve"> :</w:t>
      </w:r>
      <w:proofErr w:type="gramEnd"/>
      <w:r w:rsidRPr="00773D2C">
        <w:rPr>
          <w:rFonts w:ascii="Calibri Light" w:hAnsi="Calibri Light" w:cs="Calibri Light"/>
        </w:rPr>
        <w:t xml:space="preserve"> </w:t>
      </w:r>
      <w:r>
        <w:rPr>
          <w:rFonts w:ascii="Calibri Light" w:hAnsi="Calibri Light" w:cs="Calibri Light"/>
        </w:rPr>
        <w:t>paní Hlavatá</w:t>
      </w:r>
    </w:p>
    <w:p w14:paraId="30E22BF5" w14:textId="5294D9A3" w:rsidR="00EF783B" w:rsidRDefault="00EF783B" w:rsidP="00EF783B">
      <w:pPr>
        <w:pStyle w:val="Default"/>
        <w:rPr>
          <w:rFonts w:ascii="Calibri Light" w:hAnsi="Calibri Light" w:cs="Calibri Light"/>
        </w:rPr>
      </w:pPr>
      <w:r w:rsidRPr="00773D2C">
        <w:rPr>
          <w:rFonts w:ascii="Calibri Light" w:hAnsi="Calibri Light" w:cs="Calibri Light"/>
          <w:u w:val="single"/>
        </w:rPr>
        <w:t xml:space="preserve">Ověřitelé </w:t>
      </w:r>
      <w:proofErr w:type="gramStart"/>
      <w:r w:rsidRPr="00773D2C">
        <w:rPr>
          <w:rFonts w:ascii="Calibri Light" w:hAnsi="Calibri Light" w:cs="Calibri Light"/>
          <w:u w:val="single"/>
        </w:rPr>
        <w:t>zápisu</w:t>
      </w:r>
      <w:r w:rsidRPr="00773D2C">
        <w:rPr>
          <w:rFonts w:ascii="Calibri Light" w:hAnsi="Calibri Light" w:cs="Calibri Light"/>
        </w:rPr>
        <w:t xml:space="preserve"> :</w:t>
      </w:r>
      <w:proofErr w:type="gramEnd"/>
      <w:r w:rsidRPr="00773D2C">
        <w:rPr>
          <w:rFonts w:ascii="Calibri Light" w:hAnsi="Calibri Light" w:cs="Calibri Light"/>
        </w:rPr>
        <w:t xml:space="preserve"> </w:t>
      </w:r>
      <w:r w:rsidR="00C61D8B">
        <w:rPr>
          <w:rFonts w:ascii="Calibri Light" w:hAnsi="Calibri Light" w:cs="Calibri Light"/>
        </w:rPr>
        <w:t>p. Černý, p. Jehlička</w:t>
      </w:r>
    </w:p>
    <w:p w14:paraId="6FBD2E91" w14:textId="22A731B7" w:rsidR="00EF783B" w:rsidRDefault="00EF783B" w:rsidP="00EF783B">
      <w:pPr>
        <w:pStyle w:val="Default"/>
        <w:rPr>
          <w:rFonts w:ascii="Calibri Light" w:hAnsi="Calibri Light" w:cs="Calibri Light"/>
        </w:rPr>
      </w:pPr>
      <w:r w:rsidRPr="00773D2C">
        <w:rPr>
          <w:rFonts w:ascii="Calibri Light" w:hAnsi="Calibri Light" w:cs="Calibri Light"/>
        </w:rPr>
        <w:t xml:space="preserve">Celkem členů   </w:t>
      </w:r>
      <w:r w:rsidR="00C61D8B">
        <w:rPr>
          <w:rFonts w:ascii="Calibri Light" w:hAnsi="Calibri Light" w:cs="Calibri Light"/>
        </w:rPr>
        <w:t>5</w:t>
      </w:r>
    </w:p>
    <w:p w14:paraId="47B06557" w14:textId="77777777" w:rsidR="00EF783B" w:rsidRPr="00773D2C" w:rsidRDefault="00EF783B" w:rsidP="00EF783B">
      <w:pPr>
        <w:pStyle w:val="Default"/>
        <w:rPr>
          <w:rFonts w:ascii="Calibri Light" w:hAnsi="Calibri Light" w:cs="Calibri Light"/>
        </w:rPr>
      </w:pPr>
      <w:r w:rsidRPr="00773D2C">
        <w:rPr>
          <w:rFonts w:ascii="Calibri Light" w:hAnsi="Calibri Light" w:cs="Calibri Light"/>
          <w:b/>
          <w:bCs/>
        </w:rPr>
        <w:t xml:space="preserve">Program </w:t>
      </w:r>
      <w:proofErr w:type="gramStart"/>
      <w:r w:rsidRPr="00773D2C">
        <w:rPr>
          <w:rFonts w:ascii="Calibri Light" w:hAnsi="Calibri Light" w:cs="Calibri Light"/>
          <w:b/>
          <w:bCs/>
        </w:rPr>
        <w:t>schůze :</w:t>
      </w:r>
      <w:proofErr w:type="gramEnd"/>
      <w:r w:rsidRPr="00773D2C">
        <w:rPr>
          <w:rFonts w:ascii="Calibri Light" w:hAnsi="Calibri Light" w:cs="Calibri Light"/>
          <w:b/>
          <w:bCs/>
        </w:rPr>
        <w:t xml:space="preserve"> </w:t>
      </w:r>
    </w:p>
    <w:p w14:paraId="552C8D66" w14:textId="77777777" w:rsidR="00EF783B" w:rsidRPr="00773D2C" w:rsidRDefault="00EF783B" w:rsidP="00EF783B">
      <w:pPr>
        <w:pStyle w:val="Default"/>
        <w:numPr>
          <w:ilvl w:val="0"/>
          <w:numId w:val="2"/>
        </w:numPr>
        <w:rPr>
          <w:rFonts w:ascii="Calibri Light" w:hAnsi="Calibri Light" w:cs="Calibri Light"/>
        </w:rPr>
      </w:pPr>
      <w:r w:rsidRPr="00773D2C">
        <w:rPr>
          <w:rFonts w:ascii="Calibri Light" w:hAnsi="Calibri Light" w:cs="Calibri Light"/>
        </w:rPr>
        <w:t>Kontrola zápisu, program ZO</w:t>
      </w:r>
    </w:p>
    <w:p w14:paraId="2939773F" w14:textId="77777777" w:rsidR="00EF783B" w:rsidRDefault="00EF783B" w:rsidP="00EF783B">
      <w:pPr>
        <w:pStyle w:val="Default"/>
        <w:numPr>
          <w:ilvl w:val="0"/>
          <w:numId w:val="2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Vodovod, </w:t>
      </w:r>
      <w:proofErr w:type="gramStart"/>
      <w:r>
        <w:rPr>
          <w:rFonts w:ascii="Calibri Light" w:hAnsi="Calibri Light" w:cs="Calibri Light"/>
        </w:rPr>
        <w:t>kanalizace - informace</w:t>
      </w:r>
      <w:proofErr w:type="gramEnd"/>
    </w:p>
    <w:p w14:paraId="1CA062A9" w14:textId="075A18F5" w:rsidR="00EF783B" w:rsidRPr="00773D2C" w:rsidRDefault="00C61D8B" w:rsidP="00EF783B">
      <w:pPr>
        <w:pStyle w:val="Default"/>
        <w:numPr>
          <w:ilvl w:val="0"/>
          <w:numId w:val="2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Schválení přijetí dotace – Stř. kraj</w:t>
      </w:r>
    </w:p>
    <w:p w14:paraId="4FF5BEC4" w14:textId="42D51178" w:rsidR="00EF783B" w:rsidRDefault="00C61D8B" w:rsidP="00EF783B">
      <w:pPr>
        <w:pStyle w:val="Default"/>
        <w:numPr>
          <w:ilvl w:val="0"/>
          <w:numId w:val="2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Inventarizační komise</w:t>
      </w:r>
    </w:p>
    <w:p w14:paraId="21A44916" w14:textId="6D7E02D5" w:rsidR="00EF783B" w:rsidRDefault="00C61D8B" w:rsidP="00EF783B">
      <w:pPr>
        <w:pStyle w:val="Default"/>
        <w:numPr>
          <w:ilvl w:val="0"/>
          <w:numId w:val="2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Příprava rozpočtu 2025</w:t>
      </w:r>
    </w:p>
    <w:p w14:paraId="0C65062C" w14:textId="4F6B3AB0" w:rsidR="0078195E" w:rsidRDefault="00C61D8B" w:rsidP="00EF783B">
      <w:pPr>
        <w:pStyle w:val="Default"/>
        <w:numPr>
          <w:ilvl w:val="0"/>
          <w:numId w:val="2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Různé</w:t>
      </w:r>
    </w:p>
    <w:p w14:paraId="5C3E88DA" w14:textId="77777777" w:rsidR="00C61D8B" w:rsidRDefault="00C61D8B" w:rsidP="00C61D8B">
      <w:pPr>
        <w:pStyle w:val="Default"/>
        <w:ind w:left="360"/>
        <w:rPr>
          <w:rFonts w:ascii="Calibri Light" w:hAnsi="Calibri Light" w:cs="Calibri Light"/>
        </w:rPr>
      </w:pPr>
    </w:p>
    <w:p w14:paraId="7B6598DB" w14:textId="30575E38" w:rsidR="00EF783B" w:rsidRPr="001659A0" w:rsidRDefault="00EF783B" w:rsidP="001659A0">
      <w:pPr>
        <w:pStyle w:val="Default"/>
        <w:numPr>
          <w:ilvl w:val="0"/>
          <w:numId w:val="5"/>
        </w:numPr>
        <w:rPr>
          <w:rFonts w:ascii="Calibri Light" w:hAnsi="Calibri Light" w:cs="Calibri Light"/>
          <w:u w:val="single"/>
        </w:rPr>
      </w:pPr>
      <w:r w:rsidRPr="001659A0">
        <w:rPr>
          <w:rFonts w:ascii="Calibri Light" w:hAnsi="Calibri Light" w:cs="Calibri Light"/>
          <w:b/>
          <w:u w:val="single"/>
        </w:rPr>
        <w:t xml:space="preserve">Kontrola zápisu, program ZO </w:t>
      </w:r>
    </w:p>
    <w:p w14:paraId="03A609FD" w14:textId="77777777" w:rsidR="00EF783B" w:rsidRPr="00773D2C" w:rsidRDefault="00EF783B" w:rsidP="00EF783B">
      <w:pPr>
        <w:pStyle w:val="Default"/>
        <w:rPr>
          <w:rFonts w:ascii="Calibri Light" w:hAnsi="Calibri Light" w:cs="Calibri Light"/>
        </w:rPr>
      </w:pPr>
      <w:r w:rsidRPr="00773D2C">
        <w:rPr>
          <w:rFonts w:ascii="Calibri Light" w:hAnsi="Calibri Light" w:cs="Calibri Light"/>
        </w:rPr>
        <w:t xml:space="preserve">           Byla provedena kontrola zápisu z min. schůze. Zápis byl schválen jednohlasně. </w:t>
      </w:r>
    </w:p>
    <w:p w14:paraId="13D9EF47" w14:textId="77777777" w:rsidR="00EF783B" w:rsidRPr="00773D2C" w:rsidRDefault="00EF783B" w:rsidP="00EF783B">
      <w:pPr>
        <w:pStyle w:val="Default"/>
        <w:rPr>
          <w:rFonts w:ascii="Calibri Light" w:hAnsi="Calibri Light" w:cs="Calibri Light"/>
        </w:rPr>
      </w:pPr>
      <w:r w:rsidRPr="00773D2C">
        <w:rPr>
          <w:rFonts w:ascii="Calibri Light" w:hAnsi="Calibri Light" w:cs="Calibri Light"/>
        </w:rPr>
        <w:t xml:space="preserve">      Starosta seznámil ZO s dnešním programem. Program byl schválen jednohlasně. </w:t>
      </w:r>
    </w:p>
    <w:p w14:paraId="2ABD2B65" w14:textId="1913CA91" w:rsidR="00EF783B" w:rsidRPr="00773D2C" w:rsidRDefault="00EF783B" w:rsidP="00EF783B">
      <w:pPr>
        <w:pStyle w:val="Default"/>
        <w:rPr>
          <w:rFonts w:ascii="Calibri Light" w:hAnsi="Calibri Light" w:cs="Calibri Light"/>
        </w:rPr>
      </w:pPr>
      <w:r w:rsidRPr="00773D2C">
        <w:rPr>
          <w:rFonts w:ascii="Calibri Light" w:hAnsi="Calibri Light" w:cs="Calibri Light"/>
          <w:i/>
          <w:iCs/>
        </w:rPr>
        <w:t xml:space="preserve">      </w:t>
      </w:r>
      <w:proofErr w:type="gramStart"/>
      <w:r w:rsidRPr="00773D2C">
        <w:rPr>
          <w:rFonts w:ascii="Calibri Light" w:hAnsi="Calibri Light" w:cs="Calibri Light"/>
          <w:i/>
          <w:iCs/>
        </w:rPr>
        <w:t xml:space="preserve">Hlasování </w:t>
      </w:r>
      <w:r w:rsidRPr="00773D2C">
        <w:rPr>
          <w:rFonts w:ascii="Calibri Light" w:hAnsi="Calibri Light" w:cs="Calibri Light"/>
        </w:rPr>
        <w:t>:</w:t>
      </w:r>
      <w:proofErr w:type="gramEnd"/>
      <w:r w:rsidRPr="00773D2C">
        <w:rPr>
          <w:rFonts w:ascii="Calibri Light" w:hAnsi="Calibri Light" w:cs="Calibri Light"/>
        </w:rPr>
        <w:t xml:space="preserve">               </w:t>
      </w:r>
      <w:r w:rsidR="0002514B">
        <w:rPr>
          <w:rFonts w:ascii="Calibri Light" w:hAnsi="Calibri Light" w:cs="Calibri Light"/>
        </w:rPr>
        <w:t>5</w:t>
      </w:r>
      <w:r w:rsidRPr="00773D2C">
        <w:rPr>
          <w:rFonts w:ascii="Calibri Light" w:hAnsi="Calibri Light" w:cs="Calibri Light"/>
        </w:rPr>
        <w:t xml:space="preserve"> – pro                                   0 – proti                                 0 – zdržel se    </w:t>
      </w:r>
    </w:p>
    <w:p w14:paraId="5E4723FD" w14:textId="0B9D2707" w:rsidR="003D1AD8" w:rsidRDefault="00EF783B" w:rsidP="00EF783B">
      <w:pPr>
        <w:rPr>
          <w:rFonts w:ascii="Calibri Light" w:hAnsi="Calibri Light" w:cs="Calibri Light"/>
          <w:i/>
          <w:iCs/>
          <w:color w:val="000000"/>
          <w:sz w:val="24"/>
          <w:szCs w:val="24"/>
        </w:rPr>
      </w:pPr>
      <w:r w:rsidRPr="00773D2C">
        <w:rPr>
          <w:rFonts w:ascii="Calibri Light" w:hAnsi="Calibri Light" w:cs="Calibri Light"/>
          <w:iCs/>
          <w:color w:val="000000"/>
          <w:sz w:val="24"/>
          <w:szCs w:val="24"/>
        </w:rPr>
        <w:t xml:space="preserve">      U s n e s e n </w:t>
      </w:r>
      <w:proofErr w:type="gramStart"/>
      <w:r w:rsidRPr="00773D2C">
        <w:rPr>
          <w:rFonts w:ascii="Calibri Light" w:hAnsi="Calibri Light" w:cs="Calibri Light"/>
          <w:iCs/>
          <w:color w:val="000000"/>
          <w:sz w:val="24"/>
          <w:szCs w:val="24"/>
        </w:rPr>
        <w:t>í</w:t>
      </w:r>
      <w:r w:rsidRPr="00773D2C">
        <w:rPr>
          <w:rFonts w:ascii="Calibri Light" w:hAnsi="Calibri Light" w:cs="Calibri Light"/>
          <w:i/>
          <w:iCs/>
          <w:color w:val="000000"/>
          <w:sz w:val="24"/>
          <w:szCs w:val="24"/>
        </w:rPr>
        <w:t xml:space="preserve"> :</w:t>
      </w:r>
      <w:proofErr w:type="gramEnd"/>
      <w:r>
        <w:rPr>
          <w:rFonts w:ascii="Calibri Light" w:hAnsi="Calibri Light" w:cs="Calibri Light"/>
          <w:i/>
          <w:iCs/>
          <w:color w:val="000000"/>
          <w:sz w:val="24"/>
          <w:szCs w:val="24"/>
        </w:rPr>
        <w:t xml:space="preserve"> </w:t>
      </w:r>
      <w:r w:rsidRPr="00773D2C">
        <w:rPr>
          <w:rFonts w:ascii="Calibri Light" w:hAnsi="Calibri Light" w:cs="Calibri Light"/>
          <w:i/>
          <w:iCs/>
          <w:color w:val="000000"/>
          <w:sz w:val="24"/>
          <w:szCs w:val="24"/>
        </w:rPr>
        <w:t xml:space="preserve"> ZO schvaluje zápis z minulého zasedání a program na dnešní schůzi.</w:t>
      </w:r>
    </w:p>
    <w:p w14:paraId="652AE268" w14:textId="737C76AE" w:rsidR="00EF783B" w:rsidRPr="001659A0" w:rsidRDefault="00EF783B" w:rsidP="001659A0">
      <w:pPr>
        <w:pStyle w:val="Odstavecseseznamem"/>
        <w:numPr>
          <w:ilvl w:val="0"/>
          <w:numId w:val="5"/>
        </w:numPr>
        <w:rPr>
          <w:rFonts w:ascii="Calibri Light" w:hAnsi="Calibri Light" w:cs="Calibri Light"/>
          <w:b/>
          <w:color w:val="000000"/>
          <w:sz w:val="24"/>
          <w:szCs w:val="24"/>
          <w:u w:val="single"/>
        </w:rPr>
      </w:pPr>
      <w:r w:rsidRPr="001659A0">
        <w:rPr>
          <w:rFonts w:ascii="Calibri Light" w:hAnsi="Calibri Light" w:cs="Calibri Light"/>
          <w:b/>
          <w:color w:val="000000"/>
          <w:sz w:val="24"/>
          <w:szCs w:val="24"/>
          <w:u w:val="single"/>
        </w:rPr>
        <w:t xml:space="preserve">Vodovod, kanalizace </w:t>
      </w:r>
      <w:r w:rsidR="003D1AD8" w:rsidRPr="001659A0">
        <w:rPr>
          <w:rFonts w:ascii="Calibri Light" w:hAnsi="Calibri Light" w:cs="Calibri Light"/>
          <w:b/>
          <w:color w:val="000000"/>
          <w:sz w:val="24"/>
          <w:szCs w:val="24"/>
          <w:u w:val="single"/>
        </w:rPr>
        <w:t>–</w:t>
      </w:r>
      <w:r w:rsidRPr="001659A0">
        <w:rPr>
          <w:rFonts w:ascii="Calibri Light" w:hAnsi="Calibri Light" w:cs="Calibri Light"/>
          <w:b/>
          <w:color w:val="000000"/>
          <w:sz w:val="24"/>
          <w:szCs w:val="24"/>
          <w:u w:val="single"/>
        </w:rPr>
        <w:t xml:space="preserve"> informace</w:t>
      </w:r>
    </w:p>
    <w:p w14:paraId="393CA9FD" w14:textId="7CCC70AE" w:rsidR="00EF783B" w:rsidRDefault="003D1AD8" w:rsidP="0002514B">
      <w:pPr>
        <w:ind w:left="405"/>
        <w:rPr>
          <w:rFonts w:ascii="Calibri Light" w:hAnsi="Calibri Light" w:cs="Calibri Light"/>
          <w:color w:val="000000"/>
          <w:sz w:val="24"/>
          <w:szCs w:val="24"/>
        </w:rPr>
      </w:pPr>
      <w:r>
        <w:rPr>
          <w:rFonts w:ascii="Calibri Light" w:hAnsi="Calibri Light" w:cs="Calibri Light"/>
          <w:color w:val="000000"/>
          <w:sz w:val="24"/>
          <w:szCs w:val="24"/>
        </w:rPr>
        <w:t>S</w:t>
      </w:r>
      <w:r w:rsidR="00EF783B">
        <w:rPr>
          <w:rFonts w:ascii="Calibri Light" w:hAnsi="Calibri Light" w:cs="Calibri Light"/>
          <w:color w:val="000000"/>
          <w:sz w:val="24"/>
          <w:szCs w:val="24"/>
        </w:rPr>
        <w:t xml:space="preserve">tarosta informoval ZO, </w:t>
      </w:r>
      <w:r w:rsidR="0002514B">
        <w:rPr>
          <w:rFonts w:ascii="Calibri Light" w:hAnsi="Calibri Light" w:cs="Calibri Light"/>
          <w:color w:val="000000"/>
          <w:sz w:val="24"/>
          <w:szCs w:val="24"/>
        </w:rPr>
        <w:t>že stavba probíhá dle harmonogramu a od listopadu by měl být zpuštěn zkušební provoz čističky.  Po krátké diskusi ZO navrhlo platbu za ČOV na 1 osobu na rok 1 </w:t>
      </w:r>
      <w:proofErr w:type="gramStart"/>
      <w:r w:rsidR="0002514B">
        <w:rPr>
          <w:rFonts w:ascii="Calibri Light" w:hAnsi="Calibri Light" w:cs="Calibri Light"/>
          <w:color w:val="000000"/>
          <w:sz w:val="24"/>
          <w:szCs w:val="24"/>
        </w:rPr>
        <w:t>600,-</w:t>
      </w:r>
      <w:proofErr w:type="gramEnd"/>
      <w:r w:rsidR="0002514B">
        <w:rPr>
          <w:rFonts w:ascii="Calibri Light" w:hAnsi="Calibri Light" w:cs="Calibri Light"/>
          <w:color w:val="000000"/>
          <w:sz w:val="24"/>
          <w:szCs w:val="24"/>
        </w:rPr>
        <w:t xml:space="preserve">Kč, tj. 133 Kč na měsíc za 1 osobu. Za vodu je předběžný návrh </w:t>
      </w:r>
      <w:proofErr w:type="gramStart"/>
      <w:r w:rsidR="0002514B">
        <w:rPr>
          <w:rFonts w:ascii="Calibri Light" w:hAnsi="Calibri Light" w:cs="Calibri Light"/>
          <w:color w:val="000000"/>
          <w:sz w:val="24"/>
          <w:szCs w:val="24"/>
        </w:rPr>
        <w:t>70,-</w:t>
      </w:r>
      <w:proofErr w:type="gramEnd"/>
      <w:r w:rsidR="0002514B">
        <w:rPr>
          <w:rFonts w:ascii="Calibri Light" w:hAnsi="Calibri Light" w:cs="Calibri Light"/>
          <w:color w:val="000000"/>
          <w:sz w:val="24"/>
          <w:szCs w:val="24"/>
        </w:rPr>
        <w:t xml:space="preserve"> Kč za m3 po dobu zkušebního provozu. Ceny se budou ještě konzultovat a upravovat.  Dále informoval, že zbývá prostavět cca 14 mil. Kč, faktury dodavatelům jsou zaplaceny a od fondu je část dotace proplacena. </w:t>
      </w:r>
    </w:p>
    <w:p w14:paraId="478B1706" w14:textId="73FFB1D7" w:rsidR="0078195E" w:rsidRDefault="00EF783B" w:rsidP="00EF783B">
      <w:pPr>
        <w:rPr>
          <w:rFonts w:ascii="Calibri Light" w:hAnsi="Calibri Light" w:cs="Calibri Light"/>
          <w:color w:val="000000"/>
          <w:sz w:val="24"/>
          <w:szCs w:val="24"/>
        </w:rPr>
      </w:pPr>
      <w:r>
        <w:rPr>
          <w:rFonts w:ascii="Calibri Light" w:hAnsi="Calibri Light" w:cs="Calibri Light"/>
          <w:color w:val="000000"/>
          <w:sz w:val="24"/>
          <w:szCs w:val="24"/>
        </w:rPr>
        <w:t xml:space="preserve">     ZO bere na vědomí</w:t>
      </w:r>
    </w:p>
    <w:p w14:paraId="6E5C0923" w14:textId="77777777" w:rsidR="004F03C6" w:rsidRDefault="004F03C6" w:rsidP="00EF783B">
      <w:pPr>
        <w:rPr>
          <w:rFonts w:ascii="Calibri Light" w:hAnsi="Calibri Light" w:cs="Calibri Light"/>
          <w:color w:val="000000"/>
          <w:sz w:val="24"/>
          <w:szCs w:val="24"/>
        </w:rPr>
      </w:pPr>
    </w:p>
    <w:p w14:paraId="176D8EA9" w14:textId="0C2E6C5F" w:rsidR="00084F8A" w:rsidRDefault="0002514B" w:rsidP="00084F8A">
      <w:pPr>
        <w:numPr>
          <w:ilvl w:val="0"/>
          <w:numId w:val="5"/>
        </w:num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lastRenderedPageBreak/>
        <w:t>Schválení přijetí dotace – Stř. Kraj</w:t>
      </w:r>
    </w:p>
    <w:p w14:paraId="5F2A14DD" w14:textId="72FFE216" w:rsidR="00C82D9B" w:rsidRDefault="0078195E" w:rsidP="0078195E">
      <w:pPr>
        <w:ind w:left="426" w:hanging="21"/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color w:val="000000"/>
          <w:sz w:val="24"/>
          <w:szCs w:val="24"/>
        </w:rPr>
        <w:t xml:space="preserve">Starosta </w:t>
      </w:r>
      <w:r w:rsidR="00C82D9B">
        <w:rPr>
          <w:rFonts w:asciiTheme="majorHAnsi" w:hAnsiTheme="majorHAnsi" w:cstheme="majorHAnsi"/>
          <w:color w:val="000000"/>
          <w:sz w:val="24"/>
          <w:szCs w:val="24"/>
        </w:rPr>
        <w:t xml:space="preserve">informoval o schválení dotace ze Středočeského Fondu návratných </w:t>
      </w:r>
      <w:proofErr w:type="gramStart"/>
      <w:r w:rsidR="00C82D9B">
        <w:rPr>
          <w:rFonts w:asciiTheme="majorHAnsi" w:hAnsiTheme="majorHAnsi" w:cstheme="majorHAnsi"/>
          <w:color w:val="000000"/>
          <w:sz w:val="24"/>
          <w:szCs w:val="24"/>
        </w:rPr>
        <w:t>finančních  zdrojů</w:t>
      </w:r>
      <w:proofErr w:type="gramEnd"/>
      <w:r w:rsidR="00C82D9B">
        <w:rPr>
          <w:rFonts w:asciiTheme="majorHAnsi" w:hAnsiTheme="majorHAnsi" w:cstheme="majorHAnsi"/>
          <w:color w:val="000000"/>
          <w:sz w:val="24"/>
          <w:szCs w:val="24"/>
        </w:rPr>
        <w:t xml:space="preserve"> - </w:t>
      </w:r>
      <w:r w:rsidR="00C82D9B" w:rsidRPr="00C82D9B">
        <w:rPr>
          <w:rFonts w:asciiTheme="majorHAnsi" w:hAnsiTheme="majorHAnsi" w:cstheme="majorHAnsi"/>
          <w:color w:val="000000"/>
          <w:sz w:val="24"/>
          <w:szCs w:val="24"/>
        </w:rPr>
        <w:t>Operačního programu Životní prostředí 2021-2027 - v rámci výzvy 05_22_021</w:t>
      </w:r>
      <w:r w:rsidR="00C82D9B">
        <w:rPr>
          <w:rFonts w:asciiTheme="majorHAnsi" w:hAnsiTheme="majorHAnsi" w:cstheme="majorHAnsi"/>
          <w:color w:val="000000"/>
          <w:sz w:val="24"/>
          <w:szCs w:val="24"/>
        </w:rPr>
        <w:t xml:space="preserve">, ve výši 4 mil. Kč. Dotace se bude muset začít splácet za 1 rok od obdržení. Dotace je poskytnuta na financování kanalizace a ČOV. </w:t>
      </w:r>
    </w:p>
    <w:p w14:paraId="4C621E9C" w14:textId="4B178203" w:rsidR="00EF6D86" w:rsidRDefault="00C27C4E" w:rsidP="0078195E">
      <w:pPr>
        <w:ind w:left="426" w:hanging="21"/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color w:val="000000"/>
          <w:sz w:val="24"/>
          <w:szCs w:val="24"/>
        </w:rPr>
        <w:t>Hlasování:</w:t>
      </w:r>
      <w:r>
        <w:rPr>
          <w:rFonts w:asciiTheme="majorHAnsi" w:hAnsiTheme="majorHAnsi" w:cstheme="majorHAnsi"/>
          <w:color w:val="000000"/>
          <w:sz w:val="24"/>
          <w:szCs w:val="24"/>
        </w:rPr>
        <w:tab/>
      </w:r>
      <w:r>
        <w:rPr>
          <w:rFonts w:asciiTheme="majorHAnsi" w:hAnsiTheme="majorHAnsi" w:cstheme="majorHAnsi"/>
          <w:color w:val="000000"/>
          <w:sz w:val="24"/>
          <w:szCs w:val="24"/>
        </w:rPr>
        <w:tab/>
      </w:r>
      <w:r>
        <w:rPr>
          <w:rFonts w:asciiTheme="majorHAnsi" w:hAnsiTheme="majorHAnsi" w:cstheme="majorHAnsi"/>
          <w:color w:val="000000"/>
          <w:sz w:val="24"/>
          <w:szCs w:val="24"/>
        </w:rPr>
        <w:tab/>
      </w:r>
      <w:r w:rsidR="00C82D9B">
        <w:rPr>
          <w:rFonts w:asciiTheme="majorHAnsi" w:hAnsiTheme="majorHAnsi" w:cstheme="majorHAnsi"/>
          <w:color w:val="000000"/>
          <w:sz w:val="24"/>
          <w:szCs w:val="24"/>
        </w:rPr>
        <w:t>5</w:t>
      </w:r>
      <w:r>
        <w:rPr>
          <w:rFonts w:asciiTheme="majorHAnsi" w:hAnsiTheme="majorHAnsi" w:cstheme="majorHAnsi"/>
          <w:color w:val="000000"/>
          <w:sz w:val="24"/>
          <w:szCs w:val="24"/>
        </w:rPr>
        <w:t>-</w:t>
      </w:r>
      <w:proofErr w:type="gramStart"/>
      <w:r>
        <w:rPr>
          <w:rFonts w:asciiTheme="majorHAnsi" w:hAnsiTheme="majorHAnsi" w:cstheme="majorHAnsi"/>
          <w:color w:val="000000"/>
          <w:sz w:val="24"/>
          <w:szCs w:val="24"/>
        </w:rPr>
        <w:t>pro</w:t>
      </w:r>
      <w:r>
        <w:rPr>
          <w:rFonts w:asciiTheme="majorHAnsi" w:hAnsiTheme="majorHAnsi" w:cstheme="majorHAnsi"/>
          <w:color w:val="000000"/>
          <w:sz w:val="24"/>
          <w:szCs w:val="24"/>
        </w:rPr>
        <w:tab/>
      </w:r>
      <w:r>
        <w:rPr>
          <w:rFonts w:asciiTheme="majorHAnsi" w:hAnsiTheme="majorHAnsi" w:cstheme="majorHAnsi"/>
          <w:color w:val="000000"/>
          <w:sz w:val="24"/>
          <w:szCs w:val="24"/>
        </w:rPr>
        <w:tab/>
      </w:r>
      <w:r>
        <w:rPr>
          <w:rFonts w:asciiTheme="majorHAnsi" w:hAnsiTheme="majorHAnsi" w:cstheme="majorHAnsi"/>
          <w:color w:val="000000"/>
          <w:sz w:val="24"/>
          <w:szCs w:val="24"/>
        </w:rPr>
        <w:tab/>
        <w:t>0</w:t>
      </w:r>
      <w:proofErr w:type="gramEnd"/>
      <w:r>
        <w:rPr>
          <w:rFonts w:asciiTheme="majorHAnsi" w:hAnsiTheme="majorHAnsi" w:cstheme="majorHAnsi"/>
          <w:color w:val="000000"/>
          <w:sz w:val="24"/>
          <w:szCs w:val="24"/>
        </w:rPr>
        <w:t>-proti</w:t>
      </w:r>
      <w:r>
        <w:rPr>
          <w:rFonts w:asciiTheme="majorHAnsi" w:hAnsiTheme="majorHAnsi" w:cstheme="majorHAnsi"/>
          <w:color w:val="000000"/>
          <w:sz w:val="24"/>
          <w:szCs w:val="24"/>
        </w:rPr>
        <w:tab/>
      </w:r>
      <w:r>
        <w:rPr>
          <w:rFonts w:asciiTheme="majorHAnsi" w:hAnsiTheme="majorHAnsi" w:cstheme="majorHAnsi"/>
          <w:color w:val="000000"/>
          <w:sz w:val="24"/>
          <w:szCs w:val="24"/>
        </w:rPr>
        <w:tab/>
      </w:r>
      <w:r>
        <w:rPr>
          <w:rFonts w:asciiTheme="majorHAnsi" w:hAnsiTheme="majorHAnsi" w:cstheme="majorHAnsi"/>
          <w:color w:val="000000"/>
          <w:sz w:val="24"/>
          <w:szCs w:val="24"/>
        </w:rPr>
        <w:tab/>
        <w:t>0-zdržel se</w:t>
      </w:r>
    </w:p>
    <w:p w14:paraId="71A59AE0" w14:textId="4E0A898E" w:rsidR="00C27C4E" w:rsidRPr="002E72A9" w:rsidRDefault="00C27C4E" w:rsidP="002E3042">
      <w:pPr>
        <w:ind w:left="1843" w:hanging="1438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color w:val="000000"/>
          <w:sz w:val="24"/>
          <w:szCs w:val="24"/>
        </w:rPr>
        <w:t xml:space="preserve">U s n e s e n </w:t>
      </w:r>
      <w:proofErr w:type="gramStart"/>
      <w:r>
        <w:rPr>
          <w:rFonts w:asciiTheme="majorHAnsi" w:hAnsiTheme="majorHAnsi" w:cstheme="majorHAnsi"/>
          <w:color w:val="000000"/>
          <w:sz w:val="24"/>
          <w:szCs w:val="24"/>
        </w:rPr>
        <w:t>í :</w:t>
      </w:r>
      <w:proofErr w:type="gramEnd"/>
      <w:r>
        <w:rPr>
          <w:rFonts w:asciiTheme="majorHAnsi" w:hAnsiTheme="majorHAnsi" w:cstheme="majorHAnsi"/>
          <w:color w:val="000000"/>
          <w:sz w:val="24"/>
          <w:szCs w:val="24"/>
        </w:rPr>
        <w:t xml:space="preserve"> ZO souhlasí a schvaluje </w:t>
      </w:r>
      <w:r w:rsidR="00C82D9B">
        <w:rPr>
          <w:rFonts w:asciiTheme="majorHAnsi" w:hAnsiTheme="majorHAnsi" w:cstheme="majorHAnsi"/>
          <w:color w:val="000000"/>
          <w:sz w:val="24"/>
          <w:szCs w:val="24"/>
        </w:rPr>
        <w:t xml:space="preserve">přijetí dotace ve výši 4 000 000,-Kč ze Středočeského Fondu návratných finančních zdrojů – Operačního program Životního prostření 2021-2027 a pověřuje starostu podepsáním smlouvy. </w:t>
      </w:r>
    </w:p>
    <w:p w14:paraId="5715A559" w14:textId="3A4B4E5C" w:rsidR="00F243CB" w:rsidRPr="00F243CB" w:rsidRDefault="00C82D9B" w:rsidP="00F243CB">
      <w:pPr>
        <w:pStyle w:val="Default"/>
        <w:numPr>
          <w:ilvl w:val="0"/>
          <w:numId w:val="5"/>
        </w:numPr>
        <w:rPr>
          <w:rFonts w:ascii="Calibri Light" w:hAnsi="Calibri Light" w:cs="Calibri Light"/>
          <w:b/>
          <w:bCs/>
          <w:u w:val="single"/>
        </w:rPr>
      </w:pPr>
      <w:r>
        <w:rPr>
          <w:rFonts w:ascii="Calibri Light" w:hAnsi="Calibri Light" w:cs="Calibri Light"/>
          <w:b/>
          <w:bCs/>
          <w:u w:val="single"/>
        </w:rPr>
        <w:t xml:space="preserve">Inventarizační komise </w:t>
      </w:r>
    </w:p>
    <w:p w14:paraId="21F8A252" w14:textId="46FBC975" w:rsidR="0082165A" w:rsidRDefault="00F243CB" w:rsidP="00F243CB">
      <w:pPr>
        <w:ind w:left="426" w:hanging="567"/>
        <w:rPr>
          <w:rFonts w:ascii="Calibri Light" w:hAnsi="Calibri Light" w:cs="Calibri Light"/>
          <w:color w:val="000000"/>
          <w:sz w:val="24"/>
          <w:szCs w:val="24"/>
        </w:rPr>
      </w:pPr>
      <w:r>
        <w:rPr>
          <w:rFonts w:ascii="Calibri Light" w:hAnsi="Calibri Light" w:cs="Calibri Light"/>
          <w:color w:val="000000"/>
          <w:sz w:val="24"/>
          <w:szCs w:val="24"/>
        </w:rPr>
        <w:t xml:space="preserve">           Starosta </w:t>
      </w:r>
      <w:r w:rsidR="00C82D9B">
        <w:rPr>
          <w:rFonts w:ascii="Calibri Light" w:hAnsi="Calibri Light" w:cs="Calibri Light"/>
          <w:color w:val="000000"/>
          <w:sz w:val="24"/>
          <w:szCs w:val="24"/>
        </w:rPr>
        <w:t xml:space="preserve">informoval, že je potřeba schválit </w:t>
      </w:r>
      <w:proofErr w:type="gramStart"/>
      <w:r w:rsidR="00C82D9B">
        <w:rPr>
          <w:rFonts w:ascii="Calibri Light" w:hAnsi="Calibri Light" w:cs="Calibri Light"/>
          <w:color w:val="000000"/>
          <w:sz w:val="24"/>
          <w:szCs w:val="24"/>
        </w:rPr>
        <w:t>inventarizační  komisy</w:t>
      </w:r>
      <w:proofErr w:type="gramEnd"/>
      <w:r w:rsidR="00C82D9B">
        <w:rPr>
          <w:rFonts w:ascii="Calibri Light" w:hAnsi="Calibri Light" w:cs="Calibri Light"/>
          <w:color w:val="000000"/>
          <w:sz w:val="24"/>
          <w:szCs w:val="24"/>
        </w:rPr>
        <w:t xml:space="preserve"> pro invent</w:t>
      </w:r>
      <w:r w:rsidR="00B8707D">
        <w:rPr>
          <w:rFonts w:ascii="Calibri Light" w:hAnsi="Calibri Light" w:cs="Calibri Light"/>
          <w:color w:val="000000"/>
          <w:sz w:val="24"/>
          <w:szCs w:val="24"/>
        </w:rPr>
        <w:t>u</w:t>
      </w:r>
      <w:r w:rsidR="00C82D9B">
        <w:rPr>
          <w:rFonts w:ascii="Calibri Light" w:hAnsi="Calibri Light" w:cs="Calibri Light"/>
          <w:color w:val="000000"/>
          <w:sz w:val="24"/>
          <w:szCs w:val="24"/>
        </w:rPr>
        <w:t>ry za rok 2024, navrhl inventarizační komisy ve složení p. Havrda, p. Hlavatá, p. Toman a p. Špinková. Předseda p. Toman</w:t>
      </w:r>
      <w:r w:rsidR="007117C1">
        <w:rPr>
          <w:rFonts w:ascii="Calibri Light" w:hAnsi="Calibri Light" w:cs="Calibri Light"/>
          <w:color w:val="000000"/>
          <w:sz w:val="24"/>
          <w:szCs w:val="24"/>
        </w:rPr>
        <w:t>.</w:t>
      </w:r>
    </w:p>
    <w:p w14:paraId="177B12B5" w14:textId="51B2D7D3" w:rsidR="00F243CB" w:rsidRDefault="00F243CB" w:rsidP="00F243CB">
      <w:pPr>
        <w:ind w:left="426" w:hanging="567"/>
        <w:rPr>
          <w:rFonts w:ascii="Calibri Light" w:hAnsi="Calibri Light" w:cs="Calibri Light"/>
          <w:color w:val="000000"/>
          <w:sz w:val="24"/>
          <w:szCs w:val="24"/>
        </w:rPr>
      </w:pPr>
      <w:r>
        <w:rPr>
          <w:rFonts w:ascii="Calibri Light" w:hAnsi="Calibri Light" w:cs="Calibri Light"/>
          <w:color w:val="000000"/>
          <w:sz w:val="24"/>
          <w:szCs w:val="24"/>
        </w:rPr>
        <w:t xml:space="preserve">           Hlasování:</w:t>
      </w:r>
      <w:r>
        <w:rPr>
          <w:rFonts w:ascii="Calibri Light" w:hAnsi="Calibri Light" w:cs="Calibri Light"/>
          <w:color w:val="000000"/>
          <w:sz w:val="24"/>
          <w:szCs w:val="24"/>
        </w:rPr>
        <w:tab/>
      </w:r>
      <w:r>
        <w:rPr>
          <w:rFonts w:ascii="Calibri Light" w:hAnsi="Calibri Light" w:cs="Calibri Light"/>
          <w:color w:val="000000"/>
          <w:sz w:val="24"/>
          <w:szCs w:val="24"/>
        </w:rPr>
        <w:tab/>
      </w:r>
      <w:r w:rsidR="007117C1">
        <w:rPr>
          <w:rFonts w:ascii="Calibri Light" w:hAnsi="Calibri Light" w:cs="Calibri Light"/>
          <w:color w:val="000000"/>
          <w:sz w:val="24"/>
          <w:szCs w:val="24"/>
        </w:rPr>
        <w:t>5</w:t>
      </w:r>
      <w:r>
        <w:rPr>
          <w:rFonts w:ascii="Calibri Light" w:hAnsi="Calibri Light" w:cs="Calibri Light"/>
          <w:color w:val="000000"/>
          <w:sz w:val="24"/>
          <w:szCs w:val="24"/>
        </w:rPr>
        <w:t>-</w:t>
      </w:r>
      <w:proofErr w:type="gramStart"/>
      <w:r>
        <w:rPr>
          <w:rFonts w:ascii="Calibri Light" w:hAnsi="Calibri Light" w:cs="Calibri Light"/>
          <w:color w:val="000000"/>
          <w:sz w:val="24"/>
          <w:szCs w:val="24"/>
        </w:rPr>
        <w:t>pro</w:t>
      </w:r>
      <w:r>
        <w:rPr>
          <w:rFonts w:ascii="Calibri Light" w:hAnsi="Calibri Light" w:cs="Calibri Light"/>
          <w:color w:val="000000"/>
          <w:sz w:val="24"/>
          <w:szCs w:val="24"/>
        </w:rPr>
        <w:tab/>
      </w:r>
      <w:r>
        <w:rPr>
          <w:rFonts w:ascii="Calibri Light" w:hAnsi="Calibri Light" w:cs="Calibri Light"/>
          <w:color w:val="000000"/>
          <w:sz w:val="24"/>
          <w:szCs w:val="24"/>
        </w:rPr>
        <w:tab/>
      </w:r>
      <w:r>
        <w:rPr>
          <w:rFonts w:ascii="Calibri Light" w:hAnsi="Calibri Light" w:cs="Calibri Light"/>
          <w:color w:val="000000"/>
          <w:sz w:val="24"/>
          <w:szCs w:val="24"/>
        </w:rPr>
        <w:tab/>
        <w:t>0</w:t>
      </w:r>
      <w:proofErr w:type="gramEnd"/>
      <w:r>
        <w:rPr>
          <w:rFonts w:ascii="Calibri Light" w:hAnsi="Calibri Light" w:cs="Calibri Light"/>
          <w:color w:val="000000"/>
          <w:sz w:val="24"/>
          <w:szCs w:val="24"/>
        </w:rPr>
        <w:t>-proti</w:t>
      </w:r>
      <w:r>
        <w:rPr>
          <w:rFonts w:ascii="Calibri Light" w:hAnsi="Calibri Light" w:cs="Calibri Light"/>
          <w:color w:val="000000"/>
          <w:sz w:val="24"/>
          <w:szCs w:val="24"/>
        </w:rPr>
        <w:tab/>
      </w:r>
      <w:r>
        <w:rPr>
          <w:rFonts w:ascii="Calibri Light" w:hAnsi="Calibri Light" w:cs="Calibri Light"/>
          <w:color w:val="000000"/>
          <w:sz w:val="24"/>
          <w:szCs w:val="24"/>
        </w:rPr>
        <w:tab/>
      </w:r>
      <w:r>
        <w:rPr>
          <w:rFonts w:ascii="Calibri Light" w:hAnsi="Calibri Light" w:cs="Calibri Light"/>
          <w:color w:val="000000"/>
          <w:sz w:val="24"/>
          <w:szCs w:val="24"/>
        </w:rPr>
        <w:tab/>
        <w:t>0-zdržel se</w:t>
      </w:r>
    </w:p>
    <w:p w14:paraId="61DFF5E8" w14:textId="1B13240E" w:rsidR="00F243CB" w:rsidRDefault="00F243CB" w:rsidP="00F243CB">
      <w:pPr>
        <w:ind w:left="1843" w:hanging="1417"/>
        <w:rPr>
          <w:rFonts w:ascii="Calibri Light" w:hAnsi="Calibri Light" w:cs="Calibri Light"/>
          <w:color w:val="000000"/>
          <w:sz w:val="24"/>
          <w:szCs w:val="24"/>
        </w:rPr>
      </w:pPr>
      <w:r>
        <w:rPr>
          <w:rFonts w:ascii="Calibri Light" w:hAnsi="Calibri Light" w:cs="Calibri Light"/>
          <w:color w:val="000000"/>
          <w:sz w:val="24"/>
          <w:szCs w:val="24"/>
        </w:rPr>
        <w:t xml:space="preserve">U s n e s e n </w:t>
      </w:r>
      <w:proofErr w:type="gramStart"/>
      <w:r>
        <w:rPr>
          <w:rFonts w:ascii="Calibri Light" w:hAnsi="Calibri Light" w:cs="Calibri Light"/>
          <w:color w:val="000000"/>
          <w:sz w:val="24"/>
          <w:szCs w:val="24"/>
        </w:rPr>
        <w:t>í :</w:t>
      </w:r>
      <w:proofErr w:type="gramEnd"/>
      <w:r>
        <w:rPr>
          <w:rFonts w:ascii="Calibri Light" w:hAnsi="Calibri Light" w:cs="Calibri Light"/>
          <w:color w:val="000000"/>
          <w:sz w:val="24"/>
          <w:szCs w:val="24"/>
        </w:rPr>
        <w:t xml:space="preserve"> ZO souhlasí a schvaluje </w:t>
      </w:r>
      <w:r w:rsidR="007117C1">
        <w:rPr>
          <w:rFonts w:ascii="Calibri Light" w:hAnsi="Calibri Light" w:cs="Calibri Light"/>
          <w:color w:val="000000"/>
          <w:sz w:val="24"/>
          <w:szCs w:val="24"/>
        </w:rPr>
        <w:t>inventarizační komisy pro inventory za rok 2024 ve složení předseda : p. Toman, členové p. Havrda, p. Hlavatá, p. Špinková.</w:t>
      </w:r>
      <w:r>
        <w:rPr>
          <w:rFonts w:ascii="Calibri Light" w:hAnsi="Calibri Light" w:cs="Calibri Light"/>
          <w:color w:val="000000"/>
          <w:sz w:val="24"/>
          <w:szCs w:val="24"/>
        </w:rPr>
        <w:t xml:space="preserve">         </w:t>
      </w:r>
    </w:p>
    <w:p w14:paraId="243725B2" w14:textId="6E9CEF9F" w:rsidR="00F243CB" w:rsidRPr="00AE1CEC" w:rsidRDefault="007117C1" w:rsidP="00AE1CEC">
      <w:pPr>
        <w:numPr>
          <w:ilvl w:val="0"/>
          <w:numId w:val="5"/>
        </w:numPr>
        <w:rPr>
          <w:rFonts w:ascii="Calibri Light" w:hAnsi="Calibri Light" w:cs="Calibri Light"/>
          <w:b/>
          <w:bCs/>
          <w:color w:val="000000"/>
          <w:sz w:val="24"/>
          <w:szCs w:val="24"/>
          <w:u w:val="single"/>
        </w:rPr>
      </w:pPr>
      <w:r>
        <w:rPr>
          <w:rFonts w:ascii="Calibri Light" w:hAnsi="Calibri Light" w:cs="Calibri Light"/>
          <w:b/>
          <w:bCs/>
          <w:color w:val="000000"/>
          <w:sz w:val="24"/>
          <w:szCs w:val="24"/>
          <w:u w:val="single"/>
        </w:rPr>
        <w:t>Příprava rozpočtu 2025</w:t>
      </w:r>
    </w:p>
    <w:p w14:paraId="088A2D94" w14:textId="73463EA3" w:rsidR="009604FC" w:rsidRDefault="007117C1" w:rsidP="009604FC">
      <w:pPr>
        <w:ind w:left="765"/>
        <w:rPr>
          <w:rFonts w:ascii="Calibri Light" w:hAnsi="Calibri Light" w:cs="Calibri Light"/>
          <w:color w:val="000000"/>
          <w:sz w:val="24"/>
          <w:szCs w:val="24"/>
        </w:rPr>
      </w:pPr>
      <w:r>
        <w:rPr>
          <w:rFonts w:ascii="Calibri Light" w:hAnsi="Calibri Light" w:cs="Calibri Light"/>
          <w:color w:val="000000"/>
          <w:sz w:val="24"/>
          <w:szCs w:val="24"/>
        </w:rPr>
        <w:t>Starosta informoval, že je potřeba připravit rozpočet na rok 2025. ZO se po krátké diskusi dohodlo, že přístí rok se bude rozpočet st</w:t>
      </w:r>
      <w:r w:rsidR="004F03C6">
        <w:rPr>
          <w:rFonts w:ascii="Calibri Light" w:hAnsi="Calibri Light" w:cs="Calibri Light"/>
          <w:color w:val="000000"/>
          <w:sz w:val="24"/>
          <w:szCs w:val="24"/>
        </w:rPr>
        <w:t>á</w:t>
      </w:r>
      <w:r>
        <w:rPr>
          <w:rFonts w:ascii="Calibri Light" w:hAnsi="Calibri Light" w:cs="Calibri Light"/>
          <w:color w:val="000000"/>
          <w:sz w:val="24"/>
          <w:szCs w:val="24"/>
        </w:rPr>
        <w:t xml:space="preserve">le věnovat kanalizaci, vodovodu a běžnému chodu obce. </w:t>
      </w:r>
    </w:p>
    <w:p w14:paraId="06F4BBD4" w14:textId="3CB7327C" w:rsidR="00AE1CEC" w:rsidRDefault="007117C1" w:rsidP="00AE1CEC">
      <w:pPr>
        <w:ind w:left="2268" w:hanging="1503"/>
        <w:rPr>
          <w:rFonts w:ascii="Calibri Light" w:hAnsi="Calibri Light" w:cs="Calibri Light"/>
          <w:color w:val="000000"/>
          <w:sz w:val="24"/>
          <w:szCs w:val="24"/>
        </w:rPr>
      </w:pPr>
      <w:r>
        <w:rPr>
          <w:rFonts w:ascii="Calibri Light" w:hAnsi="Calibri Light" w:cs="Calibri Light"/>
          <w:color w:val="000000"/>
          <w:sz w:val="24"/>
          <w:szCs w:val="24"/>
        </w:rPr>
        <w:t>ZO bere na vědomí a souhlasí.</w:t>
      </w:r>
    </w:p>
    <w:p w14:paraId="02E28026" w14:textId="6098D671" w:rsidR="009A5677" w:rsidRPr="00AE1CEC" w:rsidRDefault="007117C1" w:rsidP="00AE1CEC">
      <w:pPr>
        <w:pStyle w:val="Odstavecseseznamem"/>
        <w:numPr>
          <w:ilvl w:val="0"/>
          <w:numId w:val="5"/>
        </w:numPr>
        <w:rPr>
          <w:rFonts w:ascii="Calibri Light" w:hAnsi="Calibri Light" w:cs="Calibri Light"/>
          <w:b/>
          <w:bCs/>
          <w:color w:val="000000"/>
          <w:sz w:val="24"/>
          <w:szCs w:val="24"/>
          <w:u w:val="single"/>
        </w:rPr>
      </w:pPr>
      <w:r>
        <w:rPr>
          <w:rFonts w:ascii="Calibri Light" w:hAnsi="Calibri Light" w:cs="Calibri Light"/>
          <w:b/>
          <w:bCs/>
          <w:color w:val="000000"/>
          <w:sz w:val="24"/>
          <w:szCs w:val="24"/>
          <w:u w:val="single"/>
        </w:rPr>
        <w:t>Různé</w:t>
      </w:r>
    </w:p>
    <w:p w14:paraId="1EF3D232" w14:textId="420AEF38" w:rsidR="002E3042" w:rsidRDefault="007117C1" w:rsidP="007117C1">
      <w:pPr>
        <w:pStyle w:val="Odstavecseseznamem"/>
        <w:numPr>
          <w:ilvl w:val="0"/>
          <w:numId w:val="7"/>
        </w:numPr>
        <w:rPr>
          <w:rFonts w:ascii="Calibri Light" w:hAnsi="Calibri Light" w:cs="Calibri Light"/>
          <w:color w:val="000000"/>
          <w:sz w:val="24"/>
          <w:szCs w:val="24"/>
        </w:rPr>
      </w:pPr>
      <w:r>
        <w:rPr>
          <w:rFonts w:ascii="Calibri Light" w:hAnsi="Calibri Light" w:cs="Calibri Light"/>
          <w:color w:val="000000"/>
          <w:sz w:val="24"/>
          <w:szCs w:val="24"/>
        </w:rPr>
        <w:t>Starosta informoval, že oprava cesty do Dubrav je hotová, díky finančnímu daru od fi. Lipra Pork.</w:t>
      </w:r>
    </w:p>
    <w:p w14:paraId="54A6A52A" w14:textId="6E16644D" w:rsidR="007117C1" w:rsidRDefault="007117C1" w:rsidP="007117C1">
      <w:pPr>
        <w:pStyle w:val="Odstavecseseznamem"/>
        <w:numPr>
          <w:ilvl w:val="0"/>
          <w:numId w:val="7"/>
        </w:numPr>
        <w:rPr>
          <w:rFonts w:ascii="Calibri Light" w:hAnsi="Calibri Light" w:cs="Calibri Light"/>
          <w:color w:val="000000"/>
          <w:sz w:val="24"/>
          <w:szCs w:val="24"/>
        </w:rPr>
      </w:pPr>
      <w:r>
        <w:rPr>
          <w:rFonts w:ascii="Calibri Light" w:hAnsi="Calibri Light" w:cs="Calibri Light"/>
          <w:color w:val="000000"/>
          <w:sz w:val="24"/>
          <w:szCs w:val="24"/>
        </w:rPr>
        <w:t xml:space="preserve">Starosta informoval, že </w:t>
      </w:r>
      <w:r w:rsidR="00C60334">
        <w:rPr>
          <w:rFonts w:ascii="Calibri Light" w:hAnsi="Calibri Light" w:cs="Calibri Light"/>
          <w:color w:val="000000"/>
          <w:sz w:val="24"/>
          <w:szCs w:val="24"/>
        </w:rPr>
        <w:t>od</w:t>
      </w:r>
      <w:r>
        <w:rPr>
          <w:rFonts w:ascii="Calibri Light" w:hAnsi="Calibri Light" w:cs="Calibri Light"/>
          <w:color w:val="000000"/>
          <w:sz w:val="24"/>
          <w:szCs w:val="24"/>
        </w:rPr>
        <w:t xml:space="preserve"> 25.10.-29.10.2024 bude do obce přistaven jeden kontejner na velkoobjemný odpad. Kontejner bude u OU. </w:t>
      </w:r>
    </w:p>
    <w:p w14:paraId="4AE2F44C" w14:textId="615AE178" w:rsidR="007117C1" w:rsidRDefault="007117C1" w:rsidP="007117C1">
      <w:pPr>
        <w:pStyle w:val="Odstavecseseznamem"/>
        <w:numPr>
          <w:ilvl w:val="0"/>
          <w:numId w:val="7"/>
        </w:numPr>
        <w:rPr>
          <w:rFonts w:ascii="Calibri Light" w:hAnsi="Calibri Light" w:cs="Calibri Light"/>
          <w:color w:val="000000"/>
          <w:sz w:val="24"/>
          <w:szCs w:val="24"/>
        </w:rPr>
      </w:pPr>
      <w:r>
        <w:rPr>
          <w:rFonts w:ascii="Calibri Light" w:hAnsi="Calibri Light" w:cs="Calibri Light"/>
          <w:color w:val="000000"/>
          <w:sz w:val="24"/>
          <w:szCs w:val="24"/>
        </w:rPr>
        <w:t xml:space="preserve">Starosta informoval o novém dopravním značení od čp. 33 k myslivecké chatě. Na cestu bude umístěna zákazová značka </w:t>
      </w:r>
      <w:r w:rsidR="0091115F">
        <w:rPr>
          <w:rFonts w:ascii="Calibri Light" w:hAnsi="Calibri Light" w:cs="Calibri Light"/>
          <w:color w:val="000000"/>
          <w:sz w:val="24"/>
          <w:szCs w:val="24"/>
        </w:rPr>
        <w:t xml:space="preserve">pro auta nad 3,5 t, která nebudou moci po cestě jezdit. </w:t>
      </w:r>
    </w:p>
    <w:p w14:paraId="4B3BD7A8" w14:textId="77777777" w:rsidR="00084F8A" w:rsidRDefault="00084F8A" w:rsidP="00084F8A">
      <w:pPr>
        <w:rPr>
          <w:rFonts w:ascii="Calibri Light" w:hAnsi="Calibri Light" w:cs="Calibri Light"/>
          <w:color w:val="000000"/>
          <w:sz w:val="24"/>
          <w:szCs w:val="24"/>
        </w:rPr>
      </w:pPr>
    </w:p>
    <w:p w14:paraId="433A9235" w14:textId="571D3729" w:rsidR="00EF783B" w:rsidRDefault="00EF783B" w:rsidP="00EF783B">
      <w:pPr>
        <w:ind w:left="405"/>
        <w:rPr>
          <w:rFonts w:ascii="Calibri Light" w:hAnsi="Calibri Light" w:cs="Calibri Light"/>
          <w:color w:val="000000"/>
          <w:sz w:val="24"/>
          <w:szCs w:val="24"/>
        </w:rPr>
      </w:pPr>
      <w:r w:rsidRPr="00773D2C">
        <w:rPr>
          <w:rFonts w:ascii="Calibri Light" w:hAnsi="Calibri Light" w:cs="Calibri Light"/>
          <w:color w:val="000000"/>
          <w:sz w:val="24"/>
          <w:szCs w:val="24"/>
        </w:rPr>
        <w:t>Schůze skončila ve </w:t>
      </w:r>
      <w:r w:rsidR="00084F8A">
        <w:rPr>
          <w:rFonts w:ascii="Calibri Light" w:hAnsi="Calibri Light" w:cs="Calibri Light"/>
          <w:color w:val="000000"/>
          <w:sz w:val="24"/>
          <w:szCs w:val="24"/>
        </w:rPr>
        <w:t>19.</w:t>
      </w:r>
      <w:r w:rsidR="0091115F">
        <w:rPr>
          <w:rFonts w:ascii="Calibri Light" w:hAnsi="Calibri Light" w:cs="Calibri Light"/>
          <w:color w:val="000000"/>
          <w:sz w:val="24"/>
          <w:szCs w:val="24"/>
        </w:rPr>
        <w:t>4</w:t>
      </w:r>
      <w:r w:rsidR="00084F8A">
        <w:rPr>
          <w:rFonts w:ascii="Calibri Light" w:hAnsi="Calibri Light" w:cs="Calibri Light"/>
          <w:color w:val="000000"/>
          <w:sz w:val="24"/>
          <w:szCs w:val="24"/>
        </w:rPr>
        <w:t>0</w:t>
      </w:r>
      <w:r w:rsidR="00833481"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r>
        <w:rPr>
          <w:rFonts w:ascii="Calibri Light" w:hAnsi="Calibri Light" w:cs="Calibri Light"/>
          <w:color w:val="000000"/>
          <w:sz w:val="24"/>
          <w:szCs w:val="24"/>
        </w:rPr>
        <w:t>h</w:t>
      </w:r>
      <w:r w:rsidRPr="00773D2C">
        <w:rPr>
          <w:rFonts w:ascii="Calibri Light" w:hAnsi="Calibri Light" w:cs="Calibri Light"/>
          <w:color w:val="000000"/>
          <w:sz w:val="24"/>
          <w:szCs w:val="24"/>
        </w:rPr>
        <w:t>od</w:t>
      </w:r>
      <w:r w:rsidRPr="00773D2C">
        <w:rPr>
          <w:rFonts w:ascii="Calibri Light" w:hAnsi="Calibri Light" w:cs="Calibri Light"/>
          <w:color w:val="000000"/>
          <w:sz w:val="24"/>
          <w:szCs w:val="24"/>
        </w:rPr>
        <w:tab/>
        <w:t xml:space="preserve">                                  </w:t>
      </w:r>
      <w:r>
        <w:rPr>
          <w:rFonts w:ascii="Calibri Light" w:hAnsi="Calibri Light" w:cs="Calibri Light"/>
          <w:color w:val="000000"/>
          <w:sz w:val="24"/>
          <w:szCs w:val="24"/>
        </w:rPr>
        <w:t xml:space="preserve">                    </w:t>
      </w:r>
      <w:r w:rsidRPr="00773D2C">
        <w:rPr>
          <w:rFonts w:ascii="Calibri Light" w:hAnsi="Calibri Light" w:cs="Calibri Light"/>
          <w:color w:val="000000"/>
          <w:sz w:val="24"/>
          <w:szCs w:val="24"/>
        </w:rPr>
        <w:t xml:space="preserve">       Příští </w:t>
      </w:r>
      <w:proofErr w:type="gramStart"/>
      <w:r w:rsidRPr="00773D2C">
        <w:rPr>
          <w:rFonts w:ascii="Calibri Light" w:hAnsi="Calibri Light" w:cs="Calibri Light"/>
          <w:color w:val="000000"/>
          <w:sz w:val="24"/>
          <w:szCs w:val="24"/>
        </w:rPr>
        <w:t xml:space="preserve">schůze  </w:t>
      </w:r>
      <w:r w:rsidRPr="00773D2C">
        <w:rPr>
          <w:rFonts w:ascii="Calibri Light" w:hAnsi="Calibri Light" w:cs="Calibri Light"/>
          <w:color w:val="000000"/>
          <w:sz w:val="24"/>
          <w:szCs w:val="24"/>
        </w:rPr>
        <w:tab/>
      </w:r>
      <w:proofErr w:type="gramEnd"/>
      <w:r w:rsidRPr="00773D2C">
        <w:rPr>
          <w:rFonts w:ascii="Calibri Light" w:hAnsi="Calibri Light" w:cs="Calibri Light"/>
          <w:color w:val="000000"/>
          <w:sz w:val="24"/>
          <w:szCs w:val="24"/>
        </w:rPr>
        <w:tab/>
      </w:r>
      <w:r w:rsidRPr="00773D2C">
        <w:rPr>
          <w:rFonts w:ascii="Calibri Light" w:hAnsi="Calibri Light" w:cs="Calibri Light"/>
          <w:color w:val="000000"/>
          <w:sz w:val="24"/>
          <w:szCs w:val="24"/>
        </w:rPr>
        <w:tab/>
        <w:t xml:space="preserve">              </w:t>
      </w:r>
      <w:r w:rsidRPr="00773D2C">
        <w:rPr>
          <w:rFonts w:ascii="Calibri Light" w:hAnsi="Calibri Light" w:cs="Calibri Light"/>
          <w:color w:val="000000"/>
          <w:sz w:val="24"/>
          <w:szCs w:val="24"/>
        </w:rPr>
        <w:tab/>
      </w:r>
      <w:r w:rsidR="00084F8A">
        <w:rPr>
          <w:rFonts w:ascii="Calibri Light" w:hAnsi="Calibri Light" w:cs="Calibri Light"/>
          <w:color w:val="000000"/>
          <w:sz w:val="24"/>
          <w:szCs w:val="24"/>
        </w:rPr>
        <w:t xml:space="preserve">                                                                                     </w:t>
      </w:r>
      <w:r w:rsidRPr="00773D2C">
        <w:rPr>
          <w:rFonts w:ascii="Calibri Light" w:hAnsi="Calibri Light" w:cs="Calibri Light"/>
          <w:color w:val="000000"/>
          <w:sz w:val="24"/>
          <w:szCs w:val="24"/>
        </w:rPr>
        <w:t>(Nebo dle potřeby)</w:t>
      </w:r>
    </w:p>
    <w:p w14:paraId="5752E3B3" w14:textId="77777777" w:rsidR="00EF6D86" w:rsidRDefault="00EF783B" w:rsidP="00EF6D86">
      <w:pPr>
        <w:ind w:left="405"/>
        <w:rPr>
          <w:rFonts w:ascii="Calibri Light" w:hAnsi="Calibri Light" w:cs="Calibri Light"/>
          <w:color w:val="000000"/>
          <w:sz w:val="24"/>
          <w:szCs w:val="24"/>
        </w:rPr>
      </w:pPr>
      <w:r w:rsidRPr="00773D2C">
        <w:rPr>
          <w:rFonts w:ascii="Calibri Light" w:hAnsi="Calibri Light" w:cs="Calibri Light"/>
          <w:color w:val="000000"/>
          <w:sz w:val="24"/>
          <w:szCs w:val="24"/>
        </w:rPr>
        <w:tab/>
        <w:t>Ověřovatel:</w:t>
      </w:r>
      <w:r w:rsidRPr="00773D2C">
        <w:rPr>
          <w:rFonts w:ascii="Calibri Light" w:hAnsi="Calibri Light" w:cs="Calibri Light"/>
          <w:color w:val="000000"/>
          <w:sz w:val="24"/>
          <w:szCs w:val="24"/>
        </w:rPr>
        <w:tab/>
      </w:r>
      <w:r w:rsidRPr="00773D2C">
        <w:rPr>
          <w:rFonts w:ascii="Calibri Light" w:hAnsi="Calibri Light" w:cs="Calibri Light"/>
          <w:color w:val="000000"/>
          <w:sz w:val="24"/>
          <w:szCs w:val="24"/>
        </w:rPr>
        <w:tab/>
      </w:r>
      <w:r w:rsidRPr="00773D2C">
        <w:rPr>
          <w:rFonts w:ascii="Calibri Light" w:hAnsi="Calibri Light" w:cs="Calibri Light"/>
          <w:color w:val="000000"/>
          <w:sz w:val="24"/>
          <w:szCs w:val="24"/>
        </w:rPr>
        <w:tab/>
        <w:t xml:space="preserve">         </w:t>
      </w:r>
      <w:r w:rsidRPr="00773D2C">
        <w:rPr>
          <w:rFonts w:ascii="Calibri Light" w:hAnsi="Calibri Light" w:cs="Calibri Light"/>
          <w:color w:val="000000"/>
          <w:sz w:val="24"/>
          <w:szCs w:val="24"/>
        </w:rPr>
        <w:tab/>
      </w:r>
      <w:r w:rsidRPr="00773D2C">
        <w:rPr>
          <w:rFonts w:ascii="Calibri Light" w:hAnsi="Calibri Light" w:cs="Calibri Light"/>
          <w:color w:val="000000"/>
          <w:sz w:val="24"/>
          <w:szCs w:val="24"/>
        </w:rPr>
        <w:tab/>
      </w:r>
      <w:r w:rsidRPr="00773D2C">
        <w:rPr>
          <w:rFonts w:ascii="Calibri Light" w:hAnsi="Calibri Light" w:cs="Calibri Light"/>
          <w:color w:val="000000"/>
          <w:sz w:val="24"/>
          <w:szCs w:val="24"/>
        </w:rPr>
        <w:tab/>
      </w:r>
      <w:r w:rsidRPr="00773D2C">
        <w:rPr>
          <w:rFonts w:ascii="Calibri Light" w:hAnsi="Calibri Light" w:cs="Calibri Light"/>
          <w:color w:val="000000"/>
          <w:sz w:val="24"/>
          <w:szCs w:val="24"/>
        </w:rPr>
        <w:tab/>
      </w:r>
      <w:r w:rsidRPr="00773D2C">
        <w:rPr>
          <w:rFonts w:ascii="Calibri Light" w:hAnsi="Calibri Light" w:cs="Calibri Light"/>
          <w:color w:val="000000"/>
          <w:sz w:val="24"/>
          <w:szCs w:val="24"/>
        </w:rPr>
        <w:tab/>
        <w:t>Ověřovatel:</w:t>
      </w:r>
      <w:r w:rsidRPr="00773D2C">
        <w:rPr>
          <w:rFonts w:ascii="Calibri Light" w:hAnsi="Calibri Light" w:cs="Calibri Light"/>
          <w:color w:val="000000"/>
          <w:sz w:val="24"/>
          <w:szCs w:val="24"/>
        </w:rPr>
        <w:tab/>
      </w:r>
    </w:p>
    <w:p w14:paraId="20D62D21" w14:textId="77777777" w:rsidR="00EF6D86" w:rsidRDefault="00EF6D86" w:rsidP="00EF6D86">
      <w:pPr>
        <w:ind w:left="405"/>
        <w:rPr>
          <w:rFonts w:ascii="Calibri Light" w:hAnsi="Calibri Light" w:cs="Calibri Light"/>
          <w:color w:val="000000"/>
          <w:sz w:val="24"/>
          <w:szCs w:val="24"/>
        </w:rPr>
      </w:pPr>
    </w:p>
    <w:p w14:paraId="5036ABF8" w14:textId="43A30613" w:rsidR="00EF783B" w:rsidRPr="005E3824" w:rsidRDefault="00EF783B" w:rsidP="00EF6D86">
      <w:pPr>
        <w:ind w:left="405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ab/>
      </w:r>
      <w:r w:rsidR="0096174A">
        <w:rPr>
          <w:rFonts w:ascii="Calibri Light" w:hAnsi="Calibri Light" w:cs="Calibri Light"/>
          <w:sz w:val="24"/>
          <w:szCs w:val="24"/>
        </w:rPr>
        <w:t xml:space="preserve">                                                        </w:t>
      </w:r>
      <w:r>
        <w:rPr>
          <w:rFonts w:ascii="Calibri Light" w:hAnsi="Calibri Light" w:cs="Calibri Light"/>
          <w:sz w:val="24"/>
          <w:szCs w:val="24"/>
        </w:rPr>
        <w:t xml:space="preserve">Josef Havrda </w:t>
      </w:r>
      <w:r w:rsidR="0096174A">
        <w:rPr>
          <w:rFonts w:ascii="Calibri Light" w:hAnsi="Calibri Light" w:cs="Calibri Light"/>
          <w:sz w:val="24"/>
          <w:szCs w:val="24"/>
        </w:rPr>
        <w:t>–</w:t>
      </w:r>
      <w:r>
        <w:rPr>
          <w:rFonts w:ascii="Calibri Light" w:hAnsi="Calibri Light" w:cs="Calibri Light"/>
          <w:sz w:val="24"/>
          <w:szCs w:val="24"/>
        </w:rPr>
        <w:t xml:space="preserve"> starosta</w:t>
      </w:r>
      <w:r w:rsidR="0096174A">
        <w:rPr>
          <w:rFonts w:ascii="Calibri Light" w:hAnsi="Calibri Light" w:cs="Calibri Light"/>
          <w:sz w:val="24"/>
          <w:szCs w:val="24"/>
        </w:rPr>
        <w:tab/>
      </w:r>
    </w:p>
    <w:sectPr w:rsidR="00EF783B" w:rsidRPr="005E3824" w:rsidSect="00084F8A">
      <w:footerReference w:type="default" r:id="rId7"/>
      <w:pgSz w:w="11906" w:h="16838"/>
      <w:pgMar w:top="568" w:right="849" w:bottom="0" w:left="1276" w:header="708" w:footer="3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7018DA" w14:textId="77777777" w:rsidR="00FE2124" w:rsidRDefault="00FE2124">
      <w:pPr>
        <w:spacing w:after="0" w:line="240" w:lineRule="auto"/>
      </w:pPr>
      <w:r>
        <w:separator/>
      </w:r>
    </w:p>
  </w:endnote>
  <w:endnote w:type="continuationSeparator" w:id="0">
    <w:p w14:paraId="546F2FAC" w14:textId="77777777" w:rsidR="00FE2124" w:rsidRDefault="00FE2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190D76" w14:textId="77777777" w:rsidR="00EF783B" w:rsidRDefault="00EF783B" w:rsidP="00655212">
    <w:pPr>
      <w:pStyle w:val="Zpat"/>
      <w:tabs>
        <w:tab w:val="clear" w:pos="4536"/>
        <w:tab w:val="clear" w:pos="9072"/>
        <w:tab w:val="left" w:pos="1454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2B7209" w14:textId="77777777" w:rsidR="00FE2124" w:rsidRDefault="00FE2124">
      <w:pPr>
        <w:spacing w:after="0" w:line="240" w:lineRule="auto"/>
      </w:pPr>
      <w:r>
        <w:separator/>
      </w:r>
    </w:p>
  </w:footnote>
  <w:footnote w:type="continuationSeparator" w:id="0">
    <w:p w14:paraId="350F83FE" w14:textId="77777777" w:rsidR="00FE2124" w:rsidRDefault="00FE21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E50B6F"/>
    <w:multiLevelType w:val="hybridMultilevel"/>
    <w:tmpl w:val="5A0E39EC"/>
    <w:lvl w:ilvl="0" w:tplc="DFFE98D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2250B6D"/>
    <w:multiLevelType w:val="hybridMultilevel"/>
    <w:tmpl w:val="B35E90B8"/>
    <w:lvl w:ilvl="0" w:tplc="7B98F9FE">
      <w:start w:val="1"/>
      <w:numFmt w:val="decimal"/>
      <w:lvlText w:val="%1)"/>
      <w:lvlJc w:val="left"/>
      <w:pPr>
        <w:ind w:left="405" w:hanging="360"/>
      </w:pPr>
      <w:rPr>
        <w:rFonts w:hint="default"/>
        <w:b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35357576"/>
    <w:multiLevelType w:val="hybridMultilevel"/>
    <w:tmpl w:val="02BC4620"/>
    <w:lvl w:ilvl="0" w:tplc="240C69D8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37822293"/>
    <w:multiLevelType w:val="hybridMultilevel"/>
    <w:tmpl w:val="8542C424"/>
    <w:lvl w:ilvl="0" w:tplc="7AE419C8">
      <w:start w:val="1"/>
      <w:numFmt w:val="decimal"/>
      <w:lvlText w:val="%1)"/>
      <w:lvlJc w:val="left"/>
      <w:pPr>
        <w:ind w:left="644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71ED6D9E"/>
    <w:multiLevelType w:val="hybridMultilevel"/>
    <w:tmpl w:val="455E7D3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012C18"/>
    <w:multiLevelType w:val="hybridMultilevel"/>
    <w:tmpl w:val="66BE1134"/>
    <w:lvl w:ilvl="0" w:tplc="07AA40D4">
      <w:start w:val="1"/>
      <w:numFmt w:val="decimal"/>
      <w:lvlText w:val="%1)"/>
      <w:lvlJc w:val="left"/>
      <w:pPr>
        <w:ind w:left="100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7F7863D2"/>
    <w:multiLevelType w:val="hybridMultilevel"/>
    <w:tmpl w:val="5E28B554"/>
    <w:lvl w:ilvl="0" w:tplc="08AC2E30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45" w:hanging="360"/>
      </w:pPr>
    </w:lvl>
    <w:lvl w:ilvl="2" w:tplc="0405001B" w:tentative="1">
      <w:start w:val="1"/>
      <w:numFmt w:val="lowerRoman"/>
      <w:lvlText w:val="%3."/>
      <w:lvlJc w:val="right"/>
      <w:pPr>
        <w:ind w:left="2565" w:hanging="180"/>
      </w:pPr>
    </w:lvl>
    <w:lvl w:ilvl="3" w:tplc="0405000F" w:tentative="1">
      <w:start w:val="1"/>
      <w:numFmt w:val="decimal"/>
      <w:lvlText w:val="%4."/>
      <w:lvlJc w:val="left"/>
      <w:pPr>
        <w:ind w:left="3285" w:hanging="360"/>
      </w:pPr>
    </w:lvl>
    <w:lvl w:ilvl="4" w:tplc="04050019" w:tentative="1">
      <w:start w:val="1"/>
      <w:numFmt w:val="lowerLetter"/>
      <w:lvlText w:val="%5."/>
      <w:lvlJc w:val="left"/>
      <w:pPr>
        <w:ind w:left="4005" w:hanging="360"/>
      </w:pPr>
    </w:lvl>
    <w:lvl w:ilvl="5" w:tplc="0405001B" w:tentative="1">
      <w:start w:val="1"/>
      <w:numFmt w:val="lowerRoman"/>
      <w:lvlText w:val="%6."/>
      <w:lvlJc w:val="right"/>
      <w:pPr>
        <w:ind w:left="4725" w:hanging="180"/>
      </w:pPr>
    </w:lvl>
    <w:lvl w:ilvl="6" w:tplc="0405000F" w:tentative="1">
      <w:start w:val="1"/>
      <w:numFmt w:val="decimal"/>
      <w:lvlText w:val="%7."/>
      <w:lvlJc w:val="left"/>
      <w:pPr>
        <w:ind w:left="5445" w:hanging="360"/>
      </w:pPr>
    </w:lvl>
    <w:lvl w:ilvl="7" w:tplc="04050019" w:tentative="1">
      <w:start w:val="1"/>
      <w:numFmt w:val="lowerLetter"/>
      <w:lvlText w:val="%8."/>
      <w:lvlJc w:val="left"/>
      <w:pPr>
        <w:ind w:left="6165" w:hanging="360"/>
      </w:pPr>
    </w:lvl>
    <w:lvl w:ilvl="8" w:tplc="0405001B" w:tentative="1">
      <w:start w:val="1"/>
      <w:numFmt w:val="lowerRoman"/>
      <w:lvlText w:val="%9."/>
      <w:lvlJc w:val="right"/>
      <w:pPr>
        <w:ind w:left="6885" w:hanging="180"/>
      </w:pPr>
    </w:lvl>
  </w:abstractNum>
  <w:num w:numId="1" w16cid:durableId="1855529086">
    <w:abstractNumId w:val="1"/>
  </w:num>
  <w:num w:numId="2" w16cid:durableId="1189219003">
    <w:abstractNumId w:val="4"/>
  </w:num>
  <w:num w:numId="3" w16cid:durableId="1590961038">
    <w:abstractNumId w:val="2"/>
  </w:num>
  <w:num w:numId="4" w16cid:durableId="1550140858">
    <w:abstractNumId w:val="3"/>
  </w:num>
  <w:num w:numId="5" w16cid:durableId="1193954959">
    <w:abstractNumId w:val="5"/>
  </w:num>
  <w:num w:numId="6" w16cid:durableId="1093624961">
    <w:abstractNumId w:val="6"/>
  </w:num>
  <w:num w:numId="7" w16cid:durableId="8285926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83B"/>
    <w:rsid w:val="00002223"/>
    <w:rsid w:val="0002514B"/>
    <w:rsid w:val="0003160F"/>
    <w:rsid w:val="000465C7"/>
    <w:rsid w:val="00063C86"/>
    <w:rsid w:val="000661AA"/>
    <w:rsid w:val="00076AC8"/>
    <w:rsid w:val="00084F8A"/>
    <w:rsid w:val="0011142C"/>
    <w:rsid w:val="001136D8"/>
    <w:rsid w:val="00160AE7"/>
    <w:rsid w:val="001659A0"/>
    <w:rsid w:val="001A13EF"/>
    <w:rsid w:val="001A58E0"/>
    <w:rsid w:val="001A5EDC"/>
    <w:rsid w:val="001C7CD8"/>
    <w:rsid w:val="0020436C"/>
    <w:rsid w:val="00211A34"/>
    <w:rsid w:val="002548DF"/>
    <w:rsid w:val="00270FB8"/>
    <w:rsid w:val="002B043D"/>
    <w:rsid w:val="002B6F71"/>
    <w:rsid w:val="002C0D2E"/>
    <w:rsid w:val="002E3042"/>
    <w:rsid w:val="002E346B"/>
    <w:rsid w:val="002E72A9"/>
    <w:rsid w:val="002F3D52"/>
    <w:rsid w:val="002F6B0A"/>
    <w:rsid w:val="002F73E1"/>
    <w:rsid w:val="0030292E"/>
    <w:rsid w:val="0032361D"/>
    <w:rsid w:val="0035568C"/>
    <w:rsid w:val="0037513C"/>
    <w:rsid w:val="003959B4"/>
    <w:rsid w:val="003D1AD8"/>
    <w:rsid w:val="00411D47"/>
    <w:rsid w:val="00453BE8"/>
    <w:rsid w:val="00461FBD"/>
    <w:rsid w:val="00480940"/>
    <w:rsid w:val="004975C9"/>
    <w:rsid w:val="004D40D0"/>
    <w:rsid w:val="004F03C6"/>
    <w:rsid w:val="00531D5F"/>
    <w:rsid w:val="005A01F4"/>
    <w:rsid w:val="005A2644"/>
    <w:rsid w:val="005A3FF8"/>
    <w:rsid w:val="005B7BE2"/>
    <w:rsid w:val="005C4774"/>
    <w:rsid w:val="005E6BD9"/>
    <w:rsid w:val="00647B37"/>
    <w:rsid w:val="006578DD"/>
    <w:rsid w:val="00696A86"/>
    <w:rsid w:val="006B1A4A"/>
    <w:rsid w:val="006B35BD"/>
    <w:rsid w:val="006D2A46"/>
    <w:rsid w:val="006F63DC"/>
    <w:rsid w:val="007117C1"/>
    <w:rsid w:val="00730ECB"/>
    <w:rsid w:val="007333D3"/>
    <w:rsid w:val="00747178"/>
    <w:rsid w:val="0075327B"/>
    <w:rsid w:val="0077456F"/>
    <w:rsid w:val="00776623"/>
    <w:rsid w:val="0078195E"/>
    <w:rsid w:val="00787407"/>
    <w:rsid w:val="007B0FBB"/>
    <w:rsid w:val="007F2F11"/>
    <w:rsid w:val="00807AA8"/>
    <w:rsid w:val="0082165A"/>
    <w:rsid w:val="00824259"/>
    <w:rsid w:val="00833481"/>
    <w:rsid w:val="0091115F"/>
    <w:rsid w:val="009152A9"/>
    <w:rsid w:val="0092697D"/>
    <w:rsid w:val="0093397F"/>
    <w:rsid w:val="00950C61"/>
    <w:rsid w:val="00954C77"/>
    <w:rsid w:val="009604FC"/>
    <w:rsid w:val="0096174A"/>
    <w:rsid w:val="009A04BE"/>
    <w:rsid w:val="009A5677"/>
    <w:rsid w:val="009D6541"/>
    <w:rsid w:val="009F6DAE"/>
    <w:rsid w:val="00A036DF"/>
    <w:rsid w:val="00A12192"/>
    <w:rsid w:val="00A15B3F"/>
    <w:rsid w:val="00A40E61"/>
    <w:rsid w:val="00A45521"/>
    <w:rsid w:val="00A47A86"/>
    <w:rsid w:val="00A83AFD"/>
    <w:rsid w:val="00A87726"/>
    <w:rsid w:val="00A93183"/>
    <w:rsid w:val="00A96402"/>
    <w:rsid w:val="00AB6C5F"/>
    <w:rsid w:val="00AE1CEC"/>
    <w:rsid w:val="00AF518B"/>
    <w:rsid w:val="00B25292"/>
    <w:rsid w:val="00B639D1"/>
    <w:rsid w:val="00B8707D"/>
    <w:rsid w:val="00C131EA"/>
    <w:rsid w:val="00C177D0"/>
    <w:rsid w:val="00C27C4E"/>
    <w:rsid w:val="00C60334"/>
    <w:rsid w:val="00C61D8B"/>
    <w:rsid w:val="00C82D9B"/>
    <w:rsid w:val="00C866D0"/>
    <w:rsid w:val="00CC0553"/>
    <w:rsid w:val="00CC558E"/>
    <w:rsid w:val="00CD4F84"/>
    <w:rsid w:val="00D311CB"/>
    <w:rsid w:val="00D618BF"/>
    <w:rsid w:val="00D64607"/>
    <w:rsid w:val="00D86B1D"/>
    <w:rsid w:val="00DC5CF3"/>
    <w:rsid w:val="00DD2A61"/>
    <w:rsid w:val="00DE5BBF"/>
    <w:rsid w:val="00E455FC"/>
    <w:rsid w:val="00E62332"/>
    <w:rsid w:val="00E64B31"/>
    <w:rsid w:val="00EA5752"/>
    <w:rsid w:val="00EE2C2E"/>
    <w:rsid w:val="00EE4610"/>
    <w:rsid w:val="00EF6D86"/>
    <w:rsid w:val="00EF783B"/>
    <w:rsid w:val="00F03555"/>
    <w:rsid w:val="00F243CB"/>
    <w:rsid w:val="00F75BA7"/>
    <w:rsid w:val="00F958AF"/>
    <w:rsid w:val="00F96A5F"/>
    <w:rsid w:val="00FB77A4"/>
    <w:rsid w:val="00FC10A4"/>
    <w:rsid w:val="00FE2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A68ACE"/>
  <w15:chartTrackingRefBased/>
  <w15:docId w15:val="{D1D5AB04-8077-4717-9356-915B9982E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F783B"/>
    <w:pPr>
      <w:spacing w:after="200" w:line="276" w:lineRule="auto"/>
    </w:pPr>
    <w:rPr>
      <w:rFonts w:ascii="Calibri" w:eastAsia="Times New Roman" w:hAnsi="Calibri" w:cs="Times New Roman"/>
      <w:kern w:val="0"/>
      <w:lang w:val="en-US" w:bidi="en-US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EF783B"/>
    <w:pPr>
      <w:autoSpaceDE w:val="0"/>
      <w:autoSpaceDN w:val="0"/>
      <w:adjustRightInd w:val="0"/>
      <w:spacing w:after="200" w:line="276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EF783B"/>
    <w:pPr>
      <w:tabs>
        <w:tab w:val="center" w:pos="4536"/>
        <w:tab w:val="right" w:pos="9072"/>
      </w:tabs>
    </w:pPr>
    <w:rPr>
      <w:lang w:val="x-none" w:bidi="ar-SA"/>
    </w:rPr>
  </w:style>
  <w:style w:type="character" w:customStyle="1" w:styleId="ZpatChar">
    <w:name w:val="Zápatí Char"/>
    <w:basedOn w:val="Standardnpsmoodstavce"/>
    <w:link w:val="Zpat"/>
    <w:uiPriority w:val="99"/>
    <w:rsid w:val="00EF783B"/>
    <w:rPr>
      <w:rFonts w:ascii="Calibri" w:eastAsia="Times New Roman" w:hAnsi="Calibri" w:cs="Times New Roman"/>
      <w:kern w:val="0"/>
      <w:lang w:val="x-none"/>
      <w14:ligatures w14:val="none"/>
    </w:rPr>
  </w:style>
  <w:style w:type="paragraph" w:styleId="Odstavecseseznamem">
    <w:name w:val="List Paragraph"/>
    <w:basedOn w:val="Normln"/>
    <w:uiPriority w:val="34"/>
    <w:qFormat/>
    <w:rsid w:val="003959B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84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84F8A"/>
    <w:rPr>
      <w:rFonts w:ascii="Calibri" w:eastAsia="Times New Roman" w:hAnsi="Calibri" w:cs="Times New Roman"/>
      <w:kern w:val="0"/>
      <w:lang w:val="en-US" w:bidi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526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Kurzová</dc:creator>
  <cp:keywords/>
  <dc:description/>
  <cp:lastModifiedBy>Iveta  Špinková</cp:lastModifiedBy>
  <cp:revision>4</cp:revision>
  <dcterms:created xsi:type="dcterms:W3CDTF">2024-10-15T07:26:00Z</dcterms:created>
  <dcterms:modified xsi:type="dcterms:W3CDTF">2024-10-15T08:54:00Z</dcterms:modified>
</cp:coreProperties>
</file>